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A7" w:rsidRPr="00304BF0" w:rsidRDefault="00B0559C" w:rsidP="00831987">
      <w:pPr>
        <w:pStyle w:val="afa"/>
      </w:pPr>
      <w:r w:rsidRPr="00304BF0">
        <w:rPr>
          <w:rFonts w:hint="eastAsia"/>
        </w:rPr>
        <w:t>地域一括発注に関する</w:t>
      </w:r>
      <w:r w:rsidR="00DD5EA7" w:rsidRPr="00304BF0">
        <w:rPr>
          <w:rFonts w:hint="eastAsia"/>
        </w:rPr>
        <w:t>Ｑ＆Ａ</w:t>
      </w:r>
      <w:bookmarkStart w:id="0" w:name="_GoBack"/>
      <w:bookmarkEnd w:id="0"/>
    </w:p>
    <w:sdt>
      <w:sdtPr>
        <w:rPr>
          <w:rFonts w:ascii="Times New Roman" w:eastAsia="ＭＳ ゴシック" w:hAnsi="Times New Roman" w:cs="ＭＳ ゴシック"/>
          <w:color w:val="auto"/>
          <w:sz w:val="22"/>
          <w:szCs w:val="22"/>
          <w:lang w:val="ja-JP"/>
        </w:rPr>
        <w:id w:val="-1935654478"/>
        <w:docPartObj>
          <w:docPartGallery w:val="Table of Contents"/>
          <w:docPartUnique/>
        </w:docPartObj>
      </w:sdtPr>
      <w:sdtEndPr>
        <w:rPr>
          <w:b/>
          <w:bCs/>
        </w:rPr>
      </w:sdtEndPr>
      <w:sdtContent>
        <w:p w:rsidR="00831987" w:rsidRDefault="00831987">
          <w:pPr>
            <w:pStyle w:val="aff3"/>
            <w:ind w:left="220"/>
          </w:pPr>
          <w:r w:rsidRPr="003E6683">
            <w:rPr>
              <w:rFonts w:hint="eastAsia"/>
              <w:color w:val="auto"/>
              <w:lang w:val="ja-JP"/>
            </w:rPr>
            <w:t>目次</w:t>
          </w:r>
        </w:p>
        <w:p w:rsidR="0040617F" w:rsidRDefault="00831987">
          <w:pPr>
            <w:pStyle w:val="11"/>
            <w:tabs>
              <w:tab w:val="right" w:leader="dot" w:pos="9911"/>
            </w:tabs>
            <w:spacing w:before="480" w:after="120"/>
            <w:rPr>
              <w:rFonts w:eastAsiaTheme="minorEastAsia" w:cstheme="minorBidi"/>
              <w:noProof/>
              <w:kern w:val="2"/>
              <w:sz w:val="21"/>
            </w:rPr>
          </w:pPr>
          <w:r>
            <w:rPr>
              <w:rFonts w:eastAsiaTheme="minorEastAsia"/>
            </w:rPr>
            <w:fldChar w:fldCharType="begin"/>
          </w:r>
          <w:r>
            <w:rPr>
              <w:rFonts w:eastAsiaTheme="minorEastAsia"/>
            </w:rPr>
            <w:instrText xml:space="preserve"> TOC \o "1-2" \h \z \u </w:instrText>
          </w:r>
          <w:r>
            <w:rPr>
              <w:rFonts w:eastAsiaTheme="minorEastAsia"/>
            </w:rPr>
            <w:fldChar w:fldCharType="separate"/>
          </w:r>
          <w:hyperlink w:anchor="_Toc478998730" w:history="1">
            <w:r w:rsidR="0040617F" w:rsidRPr="001B3060">
              <w:rPr>
                <w:rStyle w:val="aff4"/>
                <w:rFonts w:hint="eastAsia"/>
                <w:noProof/>
              </w:rPr>
              <w:t>１　地域一括発注のメリットについて</w:t>
            </w:r>
            <w:r w:rsidR="0040617F">
              <w:rPr>
                <w:noProof/>
                <w:webHidden/>
              </w:rPr>
              <w:tab/>
            </w:r>
            <w:r w:rsidR="0040617F">
              <w:rPr>
                <w:noProof/>
                <w:webHidden/>
              </w:rPr>
              <w:fldChar w:fldCharType="begin"/>
            </w:r>
            <w:r w:rsidR="0040617F">
              <w:rPr>
                <w:noProof/>
                <w:webHidden/>
              </w:rPr>
              <w:instrText xml:space="preserve"> PAGEREF _Toc478998730 \h </w:instrText>
            </w:r>
            <w:r w:rsidR="0040617F">
              <w:rPr>
                <w:noProof/>
                <w:webHidden/>
              </w:rPr>
            </w:r>
            <w:r w:rsidR="0040617F">
              <w:rPr>
                <w:noProof/>
                <w:webHidden/>
              </w:rPr>
              <w:fldChar w:fldCharType="separate"/>
            </w:r>
            <w:r w:rsidR="003E0392">
              <w:rPr>
                <w:noProof/>
                <w:webHidden/>
              </w:rPr>
              <w:t>3</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31" w:history="1">
            <w:r w:rsidR="0040617F" w:rsidRPr="001B3060">
              <w:rPr>
                <w:rStyle w:val="aff4"/>
                <w:rFonts w:hint="eastAsia"/>
                <w:noProof/>
              </w:rPr>
              <w:t>Ｑ</w:t>
            </w:r>
            <w:r w:rsidR="0040617F" w:rsidRPr="001B3060">
              <w:rPr>
                <w:rStyle w:val="aff4"/>
                <w:noProof/>
              </w:rPr>
              <w:t>1-1</w:t>
            </w:r>
            <w:r w:rsidR="0040617F">
              <w:rPr>
                <w:rFonts w:eastAsiaTheme="minorEastAsia" w:cstheme="minorBidi"/>
                <w:noProof/>
                <w:kern w:val="2"/>
                <w:sz w:val="21"/>
              </w:rPr>
              <w:tab/>
            </w:r>
            <w:r w:rsidR="0040617F" w:rsidRPr="001B3060">
              <w:rPr>
                <w:rStyle w:val="aff4"/>
                <w:rFonts w:hint="eastAsia"/>
                <w:noProof/>
              </w:rPr>
              <w:t>地域一括発注の主なメリットは何ですか？</w:t>
            </w:r>
            <w:r w:rsidR="0040617F">
              <w:rPr>
                <w:noProof/>
                <w:webHidden/>
              </w:rPr>
              <w:tab/>
            </w:r>
            <w:r w:rsidR="0040617F">
              <w:rPr>
                <w:noProof/>
                <w:webHidden/>
              </w:rPr>
              <w:fldChar w:fldCharType="begin"/>
            </w:r>
            <w:r w:rsidR="0040617F">
              <w:rPr>
                <w:noProof/>
                <w:webHidden/>
              </w:rPr>
              <w:instrText xml:space="preserve"> PAGEREF _Toc478998731 \h </w:instrText>
            </w:r>
            <w:r w:rsidR="0040617F">
              <w:rPr>
                <w:noProof/>
                <w:webHidden/>
              </w:rPr>
            </w:r>
            <w:r w:rsidR="0040617F">
              <w:rPr>
                <w:noProof/>
                <w:webHidden/>
              </w:rPr>
              <w:fldChar w:fldCharType="separate"/>
            </w:r>
            <w:r>
              <w:rPr>
                <w:noProof/>
                <w:webHidden/>
              </w:rPr>
              <w:t>3</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32" w:history="1">
            <w:r w:rsidR="0040617F" w:rsidRPr="001B3060">
              <w:rPr>
                <w:rStyle w:val="aff4"/>
                <w:rFonts w:hint="eastAsia"/>
                <w:noProof/>
              </w:rPr>
              <w:t>Ｑ</w:t>
            </w:r>
            <w:r w:rsidR="0040617F" w:rsidRPr="001B3060">
              <w:rPr>
                <w:rStyle w:val="aff4"/>
                <w:noProof/>
              </w:rPr>
              <w:t>1-2</w:t>
            </w:r>
            <w:r w:rsidR="0040617F">
              <w:rPr>
                <w:rFonts w:eastAsiaTheme="minorEastAsia" w:cstheme="minorBidi"/>
                <w:noProof/>
                <w:kern w:val="2"/>
                <w:sz w:val="21"/>
              </w:rPr>
              <w:tab/>
            </w:r>
            <w:r w:rsidR="0040617F" w:rsidRPr="001B3060">
              <w:rPr>
                <w:rStyle w:val="aff4"/>
                <w:rFonts w:hint="eastAsia"/>
                <w:noProof/>
              </w:rPr>
              <w:t>地域一括発注することで委託料が安価になりますか？</w:t>
            </w:r>
            <w:r w:rsidR="0040617F">
              <w:rPr>
                <w:noProof/>
                <w:webHidden/>
              </w:rPr>
              <w:tab/>
            </w:r>
            <w:r w:rsidR="0040617F">
              <w:rPr>
                <w:noProof/>
                <w:webHidden/>
              </w:rPr>
              <w:fldChar w:fldCharType="begin"/>
            </w:r>
            <w:r w:rsidR="0040617F">
              <w:rPr>
                <w:noProof/>
                <w:webHidden/>
              </w:rPr>
              <w:instrText xml:space="preserve"> PAGEREF _Toc478998732 \h </w:instrText>
            </w:r>
            <w:r w:rsidR="0040617F">
              <w:rPr>
                <w:noProof/>
                <w:webHidden/>
              </w:rPr>
            </w:r>
            <w:r w:rsidR="0040617F">
              <w:rPr>
                <w:noProof/>
                <w:webHidden/>
              </w:rPr>
              <w:fldChar w:fldCharType="separate"/>
            </w:r>
            <w:r>
              <w:rPr>
                <w:noProof/>
                <w:webHidden/>
              </w:rPr>
              <w:t>3</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33" w:history="1">
            <w:r w:rsidR="0040617F" w:rsidRPr="001B3060">
              <w:rPr>
                <w:rStyle w:val="aff4"/>
                <w:rFonts w:hint="eastAsia"/>
                <w:noProof/>
              </w:rPr>
              <w:t>Ｑ</w:t>
            </w:r>
            <w:r w:rsidR="0040617F" w:rsidRPr="001B3060">
              <w:rPr>
                <w:rStyle w:val="aff4"/>
                <w:noProof/>
              </w:rPr>
              <w:t>1-3</w:t>
            </w:r>
            <w:r w:rsidR="0040617F">
              <w:rPr>
                <w:rFonts w:eastAsiaTheme="minorEastAsia" w:cstheme="minorBidi"/>
                <w:noProof/>
                <w:kern w:val="2"/>
                <w:sz w:val="21"/>
              </w:rPr>
              <w:tab/>
            </w:r>
            <w:r w:rsidR="0040617F" w:rsidRPr="001B3060">
              <w:rPr>
                <w:rStyle w:val="aff4"/>
                <w:rFonts w:hint="eastAsia"/>
                <w:noProof/>
              </w:rPr>
              <w:t>技術的支援の中身はどんなものですか？</w:t>
            </w:r>
            <w:r w:rsidR="0040617F">
              <w:rPr>
                <w:noProof/>
                <w:webHidden/>
              </w:rPr>
              <w:tab/>
            </w:r>
            <w:r w:rsidR="0040617F">
              <w:rPr>
                <w:noProof/>
                <w:webHidden/>
              </w:rPr>
              <w:fldChar w:fldCharType="begin"/>
            </w:r>
            <w:r w:rsidR="0040617F">
              <w:rPr>
                <w:noProof/>
                <w:webHidden/>
              </w:rPr>
              <w:instrText xml:space="preserve"> PAGEREF _Toc478998733 \h </w:instrText>
            </w:r>
            <w:r w:rsidR="0040617F">
              <w:rPr>
                <w:noProof/>
                <w:webHidden/>
              </w:rPr>
            </w:r>
            <w:r w:rsidR="0040617F">
              <w:rPr>
                <w:noProof/>
                <w:webHidden/>
              </w:rPr>
              <w:fldChar w:fldCharType="separate"/>
            </w:r>
            <w:r>
              <w:rPr>
                <w:noProof/>
                <w:webHidden/>
              </w:rPr>
              <w:t>3</w:t>
            </w:r>
            <w:r w:rsidR="0040617F">
              <w:rPr>
                <w:noProof/>
                <w:webHidden/>
              </w:rPr>
              <w:fldChar w:fldCharType="end"/>
            </w:r>
          </w:hyperlink>
        </w:p>
        <w:p w:rsidR="0040617F" w:rsidRDefault="003E0392">
          <w:pPr>
            <w:pStyle w:val="11"/>
            <w:tabs>
              <w:tab w:val="right" w:leader="dot" w:pos="9911"/>
            </w:tabs>
            <w:spacing w:before="480" w:after="120"/>
            <w:rPr>
              <w:rFonts w:eastAsiaTheme="minorEastAsia" w:cstheme="minorBidi"/>
              <w:noProof/>
              <w:kern w:val="2"/>
              <w:sz w:val="21"/>
            </w:rPr>
          </w:pPr>
          <w:hyperlink w:anchor="_Toc478998734" w:history="1">
            <w:r w:rsidR="0040617F" w:rsidRPr="001B3060">
              <w:rPr>
                <w:rStyle w:val="aff4"/>
                <w:rFonts w:hint="eastAsia"/>
                <w:noProof/>
              </w:rPr>
              <w:t>２　点検および積算の基準について</w:t>
            </w:r>
            <w:r w:rsidR="0040617F">
              <w:rPr>
                <w:noProof/>
                <w:webHidden/>
              </w:rPr>
              <w:tab/>
            </w:r>
            <w:r w:rsidR="0040617F">
              <w:rPr>
                <w:noProof/>
                <w:webHidden/>
              </w:rPr>
              <w:fldChar w:fldCharType="begin"/>
            </w:r>
            <w:r w:rsidR="0040617F">
              <w:rPr>
                <w:noProof/>
                <w:webHidden/>
              </w:rPr>
              <w:instrText xml:space="preserve"> PAGEREF _Toc478998734 \h </w:instrText>
            </w:r>
            <w:r w:rsidR="0040617F">
              <w:rPr>
                <w:noProof/>
                <w:webHidden/>
              </w:rPr>
            </w:r>
            <w:r w:rsidR="0040617F">
              <w:rPr>
                <w:noProof/>
                <w:webHidden/>
              </w:rPr>
              <w:fldChar w:fldCharType="separate"/>
            </w:r>
            <w:r>
              <w:rPr>
                <w:noProof/>
                <w:webHidden/>
              </w:rPr>
              <w:t>4</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35" w:history="1">
            <w:r w:rsidR="0040617F" w:rsidRPr="001B3060">
              <w:rPr>
                <w:rStyle w:val="aff4"/>
                <w:rFonts w:hint="eastAsia"/>
                <w:noProof/>
              </w:rPr>
              <w:t>Ｑ</w:t>
            </w:r>
            <w:r w:rsidR="0040617F" w:rsidRPr="001B3060">
              <w:rPr>
                <w:rStyle w:val="aff4"/>
                <w:noProof/>
              </w:rPr>
              <w:t>2-1</w:t>
            </w:r>
            <w:r w:rsidR="0040617F">
              <w:rPr>
                <w:rFonts w:eastAsiaTheme="minorEastAsia" w:cstheme="minorBidi"/>
                <w:noProof/>
                <w:kern w:val="2"/>
                <w:sz w:val="21"/>
              </w:rPr>
              <w:tab/>
            </w:r>
            <w:r w:rsidR="0040617F" w:rsidRPr="001B3060">
              <w:rPr>
                <w:rStyle w:val="aff4"/>
                <w:rFonts w:hint="eastAsia"/>
                <w:noProof/>
              </w:rPr>
              <w:t>地域一括発注では鹿児島県の点検要領を使用しないのですか？</w:t>
            </w:r>
            <w:r w:rsidR="0040617F">
              <w:rPr>
                <w:noProof/>
                <w:webHidden/>
              </w:rPr>
              <w:tab/>
            </w:r>
            <w:r w:rsidR="0040617F">
              <w:rPr>
                <w:noProof/>
                <w:webHidden/>
              </w:rPr>
              <w:fldChar w:fldCharType="begin"/>
            </w:r>
            <w:r w:rsidR="0040617F">
              <w:rPr>
                <w:noProof/>
                <w:webHidden/>
              </w:rPr>
              <w:instrText xml:space="preserve"> PAGEREF _Toc478998735 \h </w:instrText>
            </w:r>
            <w:r w:rsidR="0040617F">
              <w:rPr>
                <w:noProof/>
                <w:webHidden/>
              </w:rPr>
            </w:r>
            <w:r w:rsidR="0040617F">
              <w:rPr>
                <w:noProof/>
                <w:webHidden/>
              </w:rPr>
              <w:fldChar w:fldCharType="separate"/>
            </w:r>
            <w:r>
              <w:rPr>
                <w:noProof/>
                <w:webHidden/>
              </w:rPr>
              <w:t>4</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36" w:history="1">
            <w:r w:rsidR="0040617F" w:rsidRPr="001B3060">
              <w:rPr>
                <w:rStyle w:val="aff4"/>
                <w:rFonts w:hint="eastAsia"/>
                <w:noProof/>
              </w:rPr>
              <w:t>Ｑ</w:t>
            </w:r>
            <w:r w:rsidR="0040617F" w:rsidRPr="001B3060">
              <w:rPr>
                <w:rStyle w:val="aff4"/>
                <w:noProof/>
              </w:rPr>
              <w:t>2-2</w:t>
            </w:r>
            <w:r w:rsidR="0040617F">
              <w:rPr>
                <w:rFonts w:eastAsiaTheme="minorEastAsia" w:cstheme="minorBidi"/>
                <w:noProof/>
                <w:kern w:val="2"/>
                <w:sz w:val="21"/>
              </w:rPr>
              <w:tab/>
            </w:r>
            <w:r w:rsidR="0040617F" w:rsidRPr="001B3060">
              <w:rPr>
                <w:rStyle w:val="aff4"/>
                <w:rFonts w:hint="eastAsia"/>
                <w:noProof/>
              </w:rPr>
              <w:t>地域一括発注では「</w:t>
            </w:r>
            <w:r w:rsidR="0040617F" w:rsidRPr="001B3060">
              <w:rPr>
                <w:rStyle w:val="aff4"/>
                <w:rFonts w:hint="eastAsia"/>
                <w:noProof/>
                <w:em w:val="dot"/>
              </w:rPr>
              <w:t>道路橋</w:t>
            </w:r>
            <w:r w:rsidR="0040617F" w:rsidRPr="001B3060">
              <w:rPr>
                <w:rStyle w:val="aff4"/>
                <w:rFonts w:hint="eastAsia"/>
                <w:noProof/>
              </w:rPr>
              <w:t>定期点検業務積算資料（平成</w:t>
            </w:r>
            <w:r w:rsidR="0040617F" w:rsidRPr="001B3060">
              <w:rPr>
                <w:rStyle w:val="aff4"/>
                <w:noProof/>
              </w:rPr>
              <w:t>26</w:t>
            </w:r>
            <w:r w:rsidR="0040617F" w:rsidRPr="001B3060">
              <w:rPr>
                <w:rStyle w:val="aff4"/>
                <w:rFonts w:hint="eastAsia"/>
                <w:noProof/>
              </w:rPr>
              <w:t>年６月　国土交通省道路局）」をそのまま使用するのですか？</w:t>
            </w:r>
            <w:r w:rsidR="0040617F">
              <w:rPr>
                <w:noProof/>
                <w:webHidden/>
              </w:rPr>
              <w:tab/>
            </w:r>
            <w:r w:rsidR="0040617F">
              <w:rPr>
                <w:noProof/>
                <w:webHidden/>
              </w:rPr>
              <w:fldChar w:fldCharType="begin"/>
            </w:r>
            <w:r w:rsidR="0040617F">
              <w:rPr>
                <w:noProof/>
                <w:webHidden/>
              </w:rPr>
              <w:instrText xml:space="preserve"> PAGEREF _Toc478998736 \h </w:instrText>
            </w:r>
            <w:r w:rsidR="0040617F">
              <w:rPr>
                <w:noProof/>
                <w:webHidden/>
              </w:rPr>
            </w:r>
            <w:r w:rsidR="0040617F">
              <w:rPr>
                <w:noProof/>
                <w:webHidden/>
              </w:rPr>
              <w:fldChar w:fldCharType="separate"/>
            </w:r>
            <w:r>
              <w:rPr>
                <w:noProof/>
                <w:webHidden/>
              </w:rPr>
              <w:t>4</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37" w:history="1">
            <w:r w:rsidR="0040617F" w:rsidRPr="001B3060">
              <w:rPr>
                <w:rStyle w:val="aff4"/>
                <w:rFonts w:hint="eastAsia"/>
                <w:noProof/>
              </w:rPr>
              <w:t>Ｑ</w:t>
            </w:r>
            <w:r w:rsidR="0040617F" w:rsidRPr="001B3060">
              <w:rPr>
                <w:rStyle w:val="aff4"/>
                <w:noProof/>
              </w:rPr>
              <w:t>2-3</w:t>
            </w:r>
            <w:r w:rsidR="0040617F">
              <w:rPr>
                <w:rFonts w:eastAsiaTheme="minorEastAsia" w:cstheme="minorBidi"/>
                <w:noProof/>
                <w:kern w:val="2"/>
                <w:sz w:val="21"/>
              </w:rPr>
              <w:tab/>
            </w:r>
            <w:r w:rsidR="0040617F" w:rsidRPr="001B3060">
              <w:rPr>
                <w:rStyle w:val="aff4"/>
                <w:rFonts w:hint="eastAsia"/>
                <w:noProof/>
              </w:rPr>
              <w:t>橋梁以外の道路施設も依頼することができますか？</w:t>
            </w:r>
            <w:r w:rsidR="0040617F">
              <w:rPr>
                <w:noProof/>
                <w:webHidden/>
              </w:rPr>
              <w:tab/>
            </w:r>
            <w:r w:rsidR="0040617F">
              <w:rPr>
                <w:noProof/>
                <w:webHidden/>
              </w:rPr>
              <w:fldChar w:fldCharType="begin"/>
            </w:r>
            <w:r w:rsidR="0040617F">
              <w:rPr>
                <w:noProof/>
                <w:webHidden/>
              </w:rPr>
              <w:instrText xml:space="preserve"> PAGEREF _Toc478998737 \h </w:instrText>
            </w:r>
            <w:r w:rsidR="0040617F">
              <w:rPr>
                <w:noProof/>
                <w:webHidden/>
              </w:rPr>
            </w:r>
            <w:r w:rsidR="0040617F">
              <w:rPr>
                <w:noProof/>
                <w:webHidden/>
              </w:rPr>
              <w:fldChar w:fldCharType="separate"/>
            </w:r>
            <w:r>
              <w:rPr>
                <w:noProof/>
                <w:webHidden/>
              </w:rPr>
              <w:t>4</w:t>
            </w:r>
            <w:r w:rsidR="0040617F">
              <w:rPr>
                <w:noProof/>
                <w:webHidden/>
              </w:rPr>
              <w:fldChar w:fldCharType="end"/>
            </w:r>
          </w:hyperlink>
        </w:p>
        <w:p w:rsidR="0040617F" w:rsidRDefault="003E0392">
          <w:pPr>
            <w:pStyle w:val="11"/>
            <w:tabs>
              <w:tab w:val="right" w:leader="dot" w:pos="9911"/>
            </w:tabs>
            <w:spacing w:before="480" w:after="120"/>
            <w:rPr>
              <w:rFonts w:eastAsiaTheme="minorEastAsia" w:cstheme="minorBidi"/>
              <w:noProof/>
              <w:kern w:val="2"/>
              <w:sz w:val="21"/>
            </w:rPr>
          </w:pPr>
          <w:hyperlink w:anchor="_Toc478998738" w:history="1">
            <w:r w:rsidR="0040617F" w:rsidRPr="001B3060">
              <w:rPr>
                <w:rStyle w:val="aff4"/>
                <w:rFonts w:hint="eastAsia"/>
                <w:noProof/>
              </w:rPr>
              <w:t>３　市町村と技術センターの契約手続きについて</w:t>
            </w:r>
            <w:r w:rsidR="0040617F">
              <w:rPr>
                <w:noProof/>
                <w:webHidden/>
              </w:rPr>
              <w:tab/>
            </w:r>
            <w:r w:rsidR="0040617F">
              <w:rPr>
                <w:noProof/>
                <w:webHidden/>
              </w:rPr>
              <w:fldChar w:fldCharType="begin"/>
            </w:r>
            <w:r w:rsidR="0040617F">
              <w:rPr>
                <w:noProof/>
                <w:webHidden/>
              </w:rPr>
              <w:instrText xml:space="preserve"> PAGEREF _Toc478998738 \h </w:instrText>
            </w:r>
            <w:r w:rsidR="0040617F">
              <w:rPr>
                <w:noProof/>
                <w:webHidden/>
              </w:rPr>
            </w:r>
            <w:r w:rsidR="0040617F">
              <w:rPr>
                <w:noProof/>
                <w:webHidden/>
              </w:rPr>
              <w:fldChar w:fldCharType="separate"/>
            </w:r>
            <w:r>
              <w:rPr>
                <w:noProof/>
                <w:webHidden/>
              </w:rPr>
              <w:t>4</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39" w:history="1">
            <w:r w:rsidR="0040617F" w:rsidRPr="001B3060">
              <w:rPr>
                <w:rStyle w:val="aff4"/>
                <w:rFonts w:hint="eastAsia"/>
                <w:noProof/>
              </w:rPr>
              <w:t>Ｑ</w:t>
            </w:r>
            <w:r w:rsidR="0040617F" w:rsidRPr="001B3060">
              <w:rPr>
                <w:rStyle w:val="aff4"/>
                <w:noProof/>
              </w:rPr>
              <w:t>3-1</w:t>
            </w:r>
            <w:r w:rsidR="0040617F">
              <w:rPr>
                <w:rFonts w:eastAsiaTheme="minorEastAsia" w:cstheme="minorBidi"/>
                <w:noProof/>
                <w:kern w:val="2"/>
                <w:sz w:val="21"/>
              </w:rPr>
              <w:tab/>
            </w:r>
            <w:r w:rsidR="0040617F" w:rsidRPr="001B3060">
              <w:rPr>
                <w:rStyle w:val="aff4"/>
                <w:rFonts w:hint="eastAsia"/>
                <w:noProof/>
              </w:rPr>
              <w:t>地域一括発注は協定方式となっていますが，このメリットは？</w:t>
            </w:r>
            <w:r w:rsidR="0040617F">
              <w:rPr>
                <w:noProof/>
                <w:webHidden/>
              </w:rPr>
              <w:tab/>
            </w:r>
            <w:r w:rsidR="0040617F">
              <w:rPr>
                <w:noProof/>
                <w:webHidden/>
              </w:rPr>
              <w:fldChar w:fldCharType="begin"/>
            </w:r>
            <w:r w:rsidR="0040617F">
              <w:rPr>
                <w:noProof/>
                <w:webHidden/>
              </w:rPr>
              <w:instrText xml:space="preserve"> PAGEREF _Toc478998739 \h </w:instrText>
            </w:r>
            <w:r w:rsidR="0040617F">
              <w:rPr>
                <w:noProof/>
                <w:webHidden/>
              </w:rPr>
            </w:r>
            <w:r w:rsidR="0040617F">
              <w:rPr>
                <w:noProof/>
                <w:webHidden/>
              </w:rPr>
              <w:fldChar w:fldCharType="separate"/>
            </w:r>
            <w:r>
              <w:rPr>
                <w:noProof/>
                <w:webHidden/>
              </w:rPr>
              <w:t>4</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40" w:history="1">
            <w:r w:rsidR="0040617F" w:rsidRPr="001B3060">
              <w:rPr>
                <w:rStyle w:val="aff4"/>
                <w:rFonts w:hint="eastAsia"/>
                <w:noProof/>
              </w:rPr>
              <w:t>Ｑ</w:t>
            </w:r>
            <w:r w:rsidR="0040617F" w:rsidRPr="001B3060">
              <w:rPr>
                <w:rStyle w:val="aff4"/>
                <w:noProof/>
              </w:rPr>
              <w:t>3-2</w:t>
            </w:r>
            <w:r w:rsidR="0040617F">
              <w:rPr>
                <w:rFonts w:eastAsiaTheme="minorEastAsia" w:cstheme="minorBidi"/>
                <w:noProof/>
                <w:kern w:val="2"/>
                <w:sz w:val="21"/>
              </w:rPr>
              <w:tab/>
            </w:r>
            <w:r w:rsidR="0040617F" w:rsidRPr="001B3060">
              <w:rPr>
                <w:rStyle w:val="aff4"/>
                <w:rFonts w:hint="eastAsia"/>
                <w:noProof/>
              </w:rPr>
              <w:t>同様の契約形態をとっている業務がありますか？</w:t>
            </w:r>
            <w:r w:rsidR="0040617F">
              <w:rPr>
                <w:noProof/>
                <w:webHidden/>
              </w:rPr>
              <w:tab/>
            </w:r>
            <w:r w:rsidR="0040617F">
              <w:rPr>
                <w:noProof/>
                <w:webHidden/>
              </w:rPr>
              <w:fldChar w:fldCharType="begin"/>
            </w:r>
            <w:r w:rsidR="0040617F">
              <w:rPr>
                <w:noProof/>
                <w:webHidden/>
              </w:rPr>
              <w:instrText xml:space="preserve"> PAGEREF _Toc478998740 \h </w:instrText>
            </w:r>
            <w:r w:rsidR="0040617F">
              <w:rPr>
                <w:noProof/>
                <w:webHidden/>
              </w:rPr>
            </w:r>
            <w:r w:rsidR="0040617F">
              <w:rPr>
                <w:noProof/>
                <w:webHidden/>
              </w:rPr>
              <w:fldChar w:fldCharType="separate"/>
            </w:r>
            <w:r>
              <w:rPr>
                <w:noProof/>
                <w:webHidden/>
              </w:rPr>
              <w:t>4</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41" w:history="1">
            <w:r w:rsidR="0040617F" w:rsidRPr="001B3060">
              <w:rPr>
                <w:rStyle w:val="aff4"/>
                <w:rFonts w:hint="eastAsia"/>
                <w:noProof/>
              </w:rPr>
              <w:t>Ｑ</w:t>
            </w:r>
            <w:r w:rsidR="0040617F" w:rsidRPr="001B3060">
              <w:rPr>
                <w:rStyle w:val="aff4"/>
                <w:noProof/>
              </w:rPr>
              <w:t>3-3</w:t>
            </w:r>
            <w:r w:rsidR="0040617F">
              <w:rPr>
                <w:rFonts w:eastAsiaTheme="minorEastAsia" w:cstheme="minorBidi"/>
                <w:noProof/>
                <w:kern w:val="2"/>
                <w:sz w:val="21"/>
              </w:rPr>
              <w:tab/>
            </w:r>
            <w:r w:rsidR="0040617F" w:rsidRPr="001B3060">
              <w:rPr>
                <w:rStyle w:val="aff4"/>
                <w:rFonts w:hint="eastAsia"/>
                <w:noProof/>
              </w:rPr>
              <w:t>契約書のない業務委託は法的に問題ないですか？</w:t>
            </w:r>
            <w:r w:rsidR="0040617F">
              <w:rPr>
                <w:noProof/>
                <w:webHidden/>
              </w:rPr>
              <w:tab/>
            </w:r>
            <w:r w:rsidR="0040617F">
              <w:rPr>
                <w:noProof/>
                <w:webHidden/>
              </w:rPr>
              <w:fldChar w:fldCharType="begin"/>
            </w:r>
            <w:r w:rsidR="0040617F">
              <w:rPr>
                <w:noProof/>
                <w:webHidden/>
              </w:rPr>
              <w:instrText xml:space="preserve"> PAGEREF _Toc478998741 \h </w:instrText>
            </w:r>
            <w:r w:rsidR="0040617F">
              <w:rPr>
                <w:noProof/>
                <w:webHidden/>
              </w:rPr>
            </w:r>
            <w:r w:rsidR="0040617F">
              <w:rPr>
                <w:noProof/>
                <w:webHidden/>
              </w:rPr>
              <w:fldChar w:fldCharType="separate"/>
            </w:r>
            <w:r>
              <w:rPr>
                <w:noProof/>
                <w:webHidden/>
              </w:rPr>
              <w:t>4</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42" w:history="1">
            <w:r w:rsidR="0040617F" w:rsidRPr="001B3060">
              <w:rPr>
                <w:rStyle w:val="aff4"/>
                <w:rFonts w:hint="eastAsia"/>
                <w:noProof/>
              </w:rPr>
              <w:t>Ｑ</w:t>
            </w:r>
            <w:r w:rsidR="0040617F" w:rsidRPr="001B3060">
              <w:rPr>
                <w:rStyle w:val="aff4"/>
                <w:noProof/>
              </w:rPr>
              <w:t>3-4</w:t>
            </w:r>
            <w:r w:rsidR="0040617F">
              <w:rPr>
                <w:rFonts w:eastAsiaTheme="minorEastAsia" w:cstheme="minorBidi"/>
                <w:noProof/>
                <w:kern w:val="2"/>
                <w:sz w:val="21"/>
              </w:rPr>
              <w:tab/>
            </w:r>
            <w:r w:rsidR="0040617F" w:rsidRPr="001B3060">
              <w:rPr>
                <w:rStyle w:val="aff4"/>
                <w:rFonts w:hint="eastAsia"/>
                <w:noProof/>
              </w:rPr>
              <w:t>協定書等に収入印紙を貼る必要がありますか？</w:t>
            </w:r>
            <w:r w:rsidR="0040617F">
              <w:rPr>
                <w:noProof/>
                <w:webHidden/>
              </w:rPr>
              <w:tab/>
            </w:r>
            <w:r w:rsidR="0040617F">
              <w:rPr>
                <w:noProof/>
                <w:webHidden/>
              </w:rPr>
              <w:fldChar w:fldCharType="begin"/>
            </w:r>
            <w:r w:rsidR="0040617F">
              <w:rPr>
                <w:noProof/>
                <w:webHidden/>
              </w:rPr>
              <w:instrText xml:space="preserve"> PAGEREF _Toc478998742 \h </w:instrText>
            </w:r>
            <w:r w:rsidR="0040617F">
              <w:rPr>
                <w:noProof/>
                <w:webHidden/>
              </w:rPr>
            </w:r>
            <w:r w:rsidR="0040617F">
              <w:rPr>
                <w:noProof/>
                <w:webHidden/>
              </w:rPr>
              <w:fldChar w:fldCharType="separate"/>
            </w:r>
            <w:r>
              <w:rPr>
                <w:noProof/>
                <w:webHidden/>
              </w:rPr>
              <w:t>5</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43" w:history="1">
            <w:r w:rsidR="0040617F" w:rsidRPr="001B3060">
              <w:rPr>
                <w:rStyle w:val="aff4"/>
                <w:rFonts w:hint="eastAsia"/>
                <w:noProof/>
              </w:rPr>
              <w:t>Ｑ</w:t>
            </w:r>
            <w:r w:rsidR="0040617F" w:rsidRPr="001B3060">
              <w:rPr>
                <w:rStyle w:val="aff4"/>
                <w:noProof/>
              </w:rPr>
              <w:t>3-5</w:t>
            </w:r>
            <w:r w:rsidR="0040617F">
              <w:rPr>
                <w:rFonts w:eastAsiaTheme="minorEastAsia" w:cstheme="minorBidi"/>
                <w:noProof/>
                <w:kern w:val="2"/>
                <w:sz w:val="21"/>
              </w:rPr>
              <w:tab/>
            </w:r>
            <w:r w:rsidR="0040617F" w:rsidRPr="001B3060">
              <w:rPr>
                <w:rStyle w:val="aff4"/>
                <w:rFonts w:hint="eastAsia"/>
                <w:noProof/>
              </w:rPr>
              <w:t>市町村がセンターに前払金を支払う必要がありますか？</w:t>
            </w:r>
            <w:r w:rsidR="0040617F">
              <w:rPr>
                <w:noProof/>
                <w:webHidden/>
              </w:rPr>
              <w:tab/>
            </w:r>
            <w:r w:rsidR="0040617F">
              <w:rPr>
                <w:noProof/>
                <w:webHidden/>
              </w:rPr>
              <w:fldChar w:fldCharType="begin"/>
            </w:r>
            <w:r w:rsidR="0040617F">
              <w:rPr>
                <w:noProof/>
                <w:webHidden/>
              </w:rPr>
              <w:instrText xml:space="preserve"> PAGEREF _Toc478998743 \h </w:instrText>
            </w:r>
            <w:r w:rsidR="0040617F">
              <w:rPr>
                <w:noProof/>
                <w:webHidden/>
              </w:rPr>
            </w:r>
            <w:r w:rsidR="0040617F">
              <w:rPr>
                <w:noProof/>
                <w:webHidden/>
              </w:rPr>
              <w:fldChar w:fldCharType="separate"/>
            </w:r>
            <w:r>
              <w:rPr>
                <w:noProof/>
                <w:webHidden/>
              </w:rPr>
              <w:t>5</w:t>
            </w:r>
            <w:r w:rsidR="0040617F">
              <w:rPr>
                <w:noProof/>
                <w:webHidden/>
              </w:rPr>
              <w:fldChar w:fldCharType="end"/>
            </w:r>
          </w:hyperlink>
        </w:p>
        <w:p w:rsidR="0040617F" w:rsidRDefault="003E0392">
          <w:pPr>
            <w:pStyle w:val="11"/>
            <w:tabs>
              <w:tab w:val="right" w:leader="dot" w:pos="9911"/>
            </w:tabs>
            <w:spacing w:before="480" w:after="120"/>
            <w:rPr>
              <w:rFonts w:eastAsiaTheme="minorEastAsia" w:cstheme="minorBidi"/>
              <w:noProof/>
              <w:kern w:val="2"/>
              <w:sz w:val="21"/>
            </w:rPr>
          </w:pPr>
          <w:hyperlink w:anchor="_Toc478998744" w:history="1">
            <w:r w:rsidR="0040617F" w:rsidRPr="001B3060">
              <w:rPr>
                <w:rStyle w:val="aff4"/>
                <w:rFonts w:hint="eastAsia"/>
                <w:noProof/>
              </w:rPr>
              <w:t>４　発注形態について</w:t>
            </w:r>
            <w:r w:rsidR="0040617F">
              <w:rPr>
                <w:noProof/>
                <w:webHidden/>
              </w:rPr>
              <w:tab/>
            </w:r>
            <w:r w:rsidR="0040617F">
              <w:rPr>
                <w:noProof/>
                <w:webHidden/>
              </w:rPr>
              <w:fldChar w:fldCharType="begin"/>
            </w:r>
            <w:r w:rsidR="0040617F">
              <w:rPr>
                <w:noProof/>
                <w:webHidden/>
              </w:rPr>
              <w:instrText xml:space="preserve"> PAGEREF _Toc478998744 \h </w:instrText>
            </w:r>
            <w:r w:rsidR="0040617F">
              <w:rPr>
                <w:noProof/>
                <w:webHidden/>
              </w:rPr>
            </w:r>
            <w:r w:rsidR="0040617F">
              <w:rPr>
                <w:noProof/>
                <w:webHidden/>
              </w:rPr>
              <w:fldChar w:fldCharType="separate"/>
            </w:r>
            <w:r>
              <w:rPr>
                <w:noProof/>
                <w:webHidden/>
              </w:rPr>
              <w:t>5</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45" w:history="1">
            <w:r w:rsidR="0040617F" w:rsidRPr="001B3060">
              <w:rPr>
                <w:rStyle w:val="aff4"/>
                <w:rFonts w:hint="eastAsia"/>
                <w:noProof/>
              </w:rPr>
              <w:t>Ｑ</w:t>
            </w:r>
            <w:r w:rsidR="0040617F" w:rsidRPr="001B3060">
              <w:rPr>
                <w:rStyle w:val="aff4"/>
                <w:noProof/>
              </w:rPr>
              <w:t>4-1</w:t>
            </w:r>
            <w:r w:rsidR="0040617F">
              <w:rPr>
                <w:rFonts w:eastAsiaTheme="minorEastAsia" w:cstheme="minorBidi"/>
                <w:noProof/>
                <w:kern w:val="2"/>
                <w:sz w:val="21"/>
              </w:rPr>
              <w:tab/>
            </w:r>
            <w:r w:rsidR="0040617F" w:rsidRPr="001B3060">
              <w:rPr>
                <w:rStyle w:val="aff4"/>
                <w:rFonts w:hint="eastAsia"/>
                <w:noProof/>
              </w:rPr>
              <w:t>地域一括発注は，１件当たり，何市町村程度で実施するのですか？</w:t>
            </w:r>
            <w:r w:rsidR="0040617F">
              <w:rPr>
                <w:noProof/>
                <w:webHidden/>
              </w:rPr>
              <w:tab/>
            </w:r>
            <w:r w:rsidR="0040617F">
              <w:rPr>
                <w:noProof/>
                <w:webHidden/>
              </w:rPr>
              <w:fldChar w:fldCharType="begin"/>
            </w:r>
            <w:r w:rsidR="0040617F">
              <w:rPr>
                <w:noProof/>
                <w:webHidden/>
              </w:rPr>
              <w:instrText xml:space="preserve"> PAGEREF _Toc478998745 \h </w:instrText>
            </w:r>
            <w:r w:rsidR="0040617F">
              <w:rPr>
                <w:noProof/>
                <w:webHidden/>
              </w:rPr>
            </w:r>
            <w:r w:rsidR="0040617F">
              <w:rPr>
                <w:noProof/>
                <w:webHidden/>
              </w:rPr>
              <w:fldChar w:fldCharType="separate"/>
            </w:r>
            <w:r>
              <w:rPr>
                <w:noProof/>
                <w:webHidden/>
              </w:rPr>
              <w:t>5</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46" w:history="1">
            <w:r w:rsidR="0040617F" w:rsidRPr="001B3060">
              <w:rPr>
                <w:rStyle w:val="aff4"/>
                <w:rFonts w:hint="eastAsia"/>
                <w:noProof/>
              </w:rPr>
              <w:t>Ｑ</w:t>
            </w:r>
            <w:r w:rsidR="0040617F" w:rsidRPr="001B3060">
              <w:rPr>
                <w:rStyle w:val="aff4"/>
                <w:noProof/>
              </w:rPr>
              <w:t>4-2</w:t>
            </w:r>
            <w:r w:rsidR="0040617F">
              <w:rPr>
                <w:rFonts w:eastAsiaTheme="minorEastAsia" w:cstheme="minorBidi"/>
                <w:noProof/>
                <w:kern w:val="2"/>
                <w:sz w:val="21"/>
              </w:rPr>
              <w:tab/>
            </w:r>
            <w:r w:rsidR="0040617F" w:rsidRPr="001B3060">
              <w:rPr>
                <w:rStyle w:val="aff4"/>
                <w:noProof/>
              </w:rPr>
              <w:t>1</w:t>
            </w:r>
            <w:r w:rsidR="0040617F" w:rsidRPr="001B3060">
              <w:rPr>
                <w:rStyle w:val="aff4"/>
                <w:rFonts w:hint="eastAsia"/>
                <w:noProof/>
              </w:rPr>
              <w:t>つの地域振興局で，</w:t>
            </w:r>
            <w:r w:rsidR="0040617F" w:rsidRPr="001B3060">
              <w:rPr>
                <w:rStyle w:val="aff4"/>
                <w:noProof/>
              </w:rPr>
              <w:t>1</w:t>
            </w:r>
            <w:r w:rsidR="0040617F" w:rsidRPr="001B3060">
              <w:rPr>
                <w:rStyle w:val="aff4"/>
                <w:rFonts w:hint="eastAsia"/>
                <w:noProof/>
              </w:rPr>
              <w:t>つの市町村しか点検・診断の依頼がないときはどうなりますか？</w:t>
            </w:r>
            <w:r w:rsidR="0040617F">
              <w:rPr>
                <w:noProof/>
                <w:webHidden/>
              </w:rPr>
              <w:tab/>
            </w:r>
            <w:r w:rsidR="0040617F">
              <w:rPr>
                <w:noProof/>
                <w:webHidden/>
              </w:rPr>
              <w:fldChar w:fldCharType="begin"/>
            </w:r>
            <w:r w:rsidR="0040617F">
              <w:rPr>
                <w:noProof/>
                <w:webHidden/>
              </w:rPr>
              <w:instrText xml:space="preserve"> PAGEREF _Toc478998746 \h </w:instrText>
            </w:r>
            <w:r w:rsidR="0040617F">
              <w:rPr>
                <w:noProof/>
                <w:webHidden/>
              </w:rPr>
            </w:r>
            <w:r w:rsidR="0040617F">
              <w:rPr>
                <w:noProof/>
                <w:webHidden/>
              </w:rPr>
              <w:fldChar w:fldCharType="separate"/>
            </w:r>
            <w:r>
              <w:rPr>
                <w:noProof/>
                <w:webHidden/>
              </w:rPr>
              <w:t>5</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47" w:history="1">
            <w:r w:rsidR="0040617F" w:rsidRPr="001B3060">
              <w:rPr>
                <w:rStyle w:val="aff4"/>
                <w:rFonts w:hint="eastAsia"/>
                <w:noProof/>
              </w:rPr>
              <w:t>Ｑ</w:t>
            </w:r>
            <w:r w:rsidR="0040617F" w:rsidRPr="001B3060">
              <w:rPr>
                <w:rStyle w:val="aff4"/>
                <w:noProof/>
              </w:rPr>
              <w:t>4-3</w:t>
            </w:r>
            <w:r w:rsidR="0040617F">
              <w:rPr>
                <w:rFonts w:eastAsiaTheme="minorEastAsia" w:cstheme="minorBidi"/>
                <w:noProof/>
                <w:kern w:val="2"/>
                <w:sz w:val="21"/>
              </w:rPr>
              <w:tab/>
            </w:r>
            <w:r w:rsidR="0040617F" w:rsidRPr="001B3060">
              <w:rPr>
                <w:rStyle w:val="aff4"/>
                <w:rFonts w:hint="eastAsia"/>
                <w:noProof/>
              </w:rPr>
              <w:t>点検・診断を依頼する年度は数年先ですが，今，協定書を締結することができますか？</w:t>
            </w:r>
            <w:r w:rsidR="0040617F">
              <w:rPr>
                <w:noProof/>
                <w:webHidden/>
              </w:rPr>
              <w:tab/>
            </w:r>
            <w:r w:rsidR="0040617F">
              <w:rPr>
                <w:noProof/>
                <w:webHidden/>
              </w:rPr>
              <w:fldChar w:fldCharType="begin"/>
            </w:r>
            <w:r w:rsidR="0040617F">
              <w:rPr>
                <w:noProof/>
                <w:webHidden/>
              </w:rPr>
              <w:instrText xml:space="preserve"> PAGEREF _Toc478998747 \h </w:instrText>
            </w:r>
            <w:r w:rsidR="0040617F">
              <w:rPr>
                <w:noProof/>
                <w:webHidden/>
              </w:rPr>
            </w:r>
            <w:r w:rsidR="0040617F">
              <w:rPr>
                <w:noProof/>
                <w:webHidden/>
              </w:rPr>
              <w:fldChar w:fldCharType="separate"/>
            </w:r>
            <w:r>
              <w:rPr>
                <w:noProof/>
                <w:webHidden/>
              </w:rPr>
              <w:t>5</w:t>
            </w:r>
            <w:r w:rsidR="0040617F">
              <w:rPr>
                <w:noProof/>
                <w:webHidden/>
              </w:rPr>
              <w:fldChar w:fldCharType="end"/>
            </w:r>
          </w:hyperlink>
        </w:p>
        <w:p w:rsidR="0040617F" w:rsidRDefault="003E0392">
          <w:pPr>
            <w:pStyle w:val="11"/>
            <w:tabs>
              <w:tab w:val="right" w:leader="dot" w:pos="9911"/>
            </w:tabs>
            <w:spacing w:before="480" w:after="120"/>
            <w:rPr>
              <w:rFonts w:eastAsiaTheme="minorEastAsia" w:cstheme="minorBidi"/>
              <w:noProof/>
              <w:kern w:val="2"/>
              <w:sz w:val="21"/>
            </w:rPr>
          </w:pPr>
          <w:hyperlink w:anchor="_Toc478998748" w:history="1">
            <w:r w:rsidR="0040617F" w:rsidRPr="001B3060">
              <w:rPr>
                <w:rStyle w:val="aff4"/>
                <w:rFonts w:hint="eastAsia"/>
                <w:noProof/>
              </w:rPr>
              <w:t>５　業務の内容について</w:t>
            </w:r>
            <w:r w:rsidR="0040617F">
              <w:rPr>
                <w:noProof/>
                <w:webHidden/>
              </w:rPr>
              <w:tab/>
            </w:r>
            <w:r w:rsidR="0040617F">
              <w:rPr>
                <w:noProof/>
                <w:webHidden/>
              </w:rPr>
              <w:fldChar w:fldCharType="begin"/>
            </w:r>
            <w:r w:rsidR="0040617F">
              <w:rPr>
                <w:noProof/>
                <w:webHidden/>
              </w:rPr>
              <w:instrText xml:space="preserve"> PAGEREF _Toc478998748 \h </w:instrText>
            </w:r>
            <w:r w:rsidR="0040617F">
              <w:rPr>
                <w:noProof/>
                <w:webHidden/>
              </w:rPr>
            </w:r>
            <w:r w:rsidR="0040617F">
              <w:rPr>
                <w:noProof/>
                <w:webHidden/>
              </w:rPr>
              <w:fldChar w:fldCharType="separate"/>
            </w:r>
            <w:r>
              <w:rPr>
                <w:noProof/>
                <w:webHidden/>
              </w:rPr>
              <w:t>6</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49" w:history="1">
            <w:r w:rsidR="0040617F" w:rsidRPr="001B3060">
              <w:rPr>
                <w:rStyle w:val="aff4"/>
                <w:rFonts w:hint="eastAsia"/>
                <w:noProof/>
              </w:rPr>
              <w:t>Ｑ</w:t>
            </w:r>
            <w:r w:rsidR="0040617F" w:rsidRPr="001B3060">
              <w:rPr>
                <w:rStyle w:val="aff4"/>
                <w:noProof/>
              </w:rPr>
              <w:t>5-1</w:t>
            </w:r>
            <w:r w:rsidR="0040617F">
              <w:rPr>
                <w:rFonts w:eastAsiaTheme="minorEastAsia" w:cstheme="minorBidi"/>
                <w:noProof/>
                <w:kern w:val="2"/>
                <w:sz w:val="21"/>
              </w:rPr>
              <w:tab/>
            </w:r>
            <w:r w:rsidR="0040617F" w:rsidRPr="001B3060">
              <w:rPr>
                <w:rStyle w:val="aff4"/>
                <w:rFonts w:hint="eastAsia"/>
                <w:noProof/>
              </w:rPr>
              <w:t>市町村とコンサルタントとの関係はどうなりますか？</w:t>
            </w:r>
            <w:r w:rsidR="0040617F">
              <w:rPr>
                <w:noProof/>
                <w:webHidden/>
              </w:rPr>
              <w:tab/>
            </w:r>
            <w:r w:rsidR="0040617F">
              <w:rPr>
                <w:noProof/>
                <w:webHidden/>
              </w:rPr>
              <w:fldChar w:fldCharType="begin"/>
            </w:r>
            <w:r w:rsidR="0040617F">
              <w:rPr>
                <w:noProof/>
                <w:webHidden/>
              </w:rPr>
              <w:instrText xml:space="preserve"> PAGEREF _Toc478998749 \h </w:instrText>
            </w:r>
            <w:r w:rsidR="0040617F">
              <w:rPr>
                <w:noProof/>
                <w:webHidden/>
              </w:rPr>
            </w:r>
            <w:r w:rsidR="0040617F">
              <w:rPr>
                <w:noProof/>
                <w:webHidden/>
              </w:rPr>
              <w:fldChar w:fldCharType="separate"/>
            </w:r>
            <w:r>
              <w:rPr>
                <w:noProof/>
                <w:webHidden/>
              </w:rPr>
              <w:t>6</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50" w:history="1">
            <w:r w:rsidR="0040617F" w:rsidRPr="001B3060">
              <w:rPr>
                <w:rStyle w:val="aff4"/>
                <w:rFonts w:hint="eastAsia"/>
                <w:noProof/>
              </w:rPr>
              <w:t>Ｑ</w:t>
            </w:r>
            <w:r w:rsidR="0040617F" w:rsidRPr="001B3060">
              <w:rPr>
                <w:rStyle w:val="aff4"/>
                <w:noProof/>
              </w:rPr>
              <w:t>5-2</w:t>
            </w:r>
            <w:r w:rsidR="0040617F">
              <w:rPr>
                <w:rFonts w:eastAsiaTheme="minorEastAsia" w:cstheme="minorBidi"/>
                <w:noProof/>
                <w:kern w:val="2"/>
                <w:sz w:val="21"/>
              </w:rPr>
              <w:tab/>
            </w:r>
            <w:r w:rsidR="0040617F" w:rsidRPr="001B3060">
              <w:rPr>
                <w:rStyle w:val="aff4"/>
                <w:rFonts w:hint="eastAsia"/>
                <w:noProof/>
              </w:rPr>
              <w:t>跨道橋，跨線橋等の場合に，橋梁下の管理者との協議は誰がするのですか？</w:t>
            </w:r>
            <w:r w:rsidR="0040617F">
              <w:rPr>
                <w:noProof/>
                <w:webHidden/>
              </w:rPr>
              <w:tab/>
            </w:r>
            <w:r w:rsidR="0040617F">
              <w:rPr>
                <w:noProof/>
                <w:webHidden/>
              </w:rPr>
              <w:fldChar w:fldCharType="begin"/>
            </w:r>
            <w:r w:rsidR="0040617F">
              <w:rPr>
                <w:noProof/>
                <w:webHidden/>
              </w:rPr>
              <w:instrText xml:space="preserve"> PAGEREF _Toc478998750 \h </w:instrText>
            </w:r>
            <w:r w:rsidR="0040617F">
              <w:rPr>
                <w:noProof/>
                <w:webHidden/>
              </w:rPr>
            </w:r>
            <w:r w:rsidR="0040617F">
              <w:rPr>
                <w:noProof/>
                <w:webHidden/>
              </w:rPr>
              <w:fldChar w:fldCharType="separate"/>
            </w:r>
            <w:r>
              <w:rPr>
                <w:noProof/>
                <w:webHidden/>
              </w:rPr>
              <w:t>6</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51" w:history="1">
            <w:r w:rsidR="0040617F" w:rsidRPr="001B3060">
              <w:rPr>
                <w:rStyle w:val="aff4"/>
                <w:rFonts w:hint="eastAsia"/>
                <w:noProof/>
              </w:rPr>
              <w:t>Ｑ</w:t>
            </w:r>
            <w:r w:rsidR="0040617F" w:rsidRPr="001B3060">
              <w:rPr>
                <w:rStyle w:val="aff4"/>
                <w:noProof/>
              </w:rPr>
              <w:t>5-3</w:t>
            </w:r>
            <w:r w:rsidR="0040617F">
              <w:rPr>
                <w:rFonts w:eastAsiaTheme="minorEastAsia" w:cstheme="minorBidi"/>
                <w:noProof/>
                <w:kern w:val="2"/>
                <w:sz w:val="21"/>
              </w:rPr>
              <w:tab/>
            </w:r>
            <w:r w:rsidR="0040617F" w:rsidRPr="001B3060">
              <w:rPr>
                <w:rStyle w:val="aff4"/>
                <w:rFonts w:hint="eastAsia"/>
                <w:noProof/>
              </w:rPr>
              <w:t>近接目視の方法として，橋梁点検作業車が必要かどうかの判断はどうなっていますか？</w:t>
            </w:r>
            <w:r w:rsidR="0040617F">
              <w:rPr>
                <w:noProof/>
                <w:webHidden/>
              </w:rPr>
              <w:tab/>
            </w:r>
            <w:r w:rsidR="0040617F">
              <w:rPr>
                <w:noProof/>
                <w:webHidden/>
              </w:rPr>
              <w:fldChar w:fldCharType="begin"/>
            </w:r>
            <w:r w:rsidR="0040617F">
              <w:rPr>
                <w:noProof/>
                <w:webHidden/>
              </w:rPr>
              <w:instrText xml:space="preserve"> PAGEREF _Toc478998751 \h </w:instrText>
            </w:r>
            <w:r w:rsidR="0040617F">
              <w:rPr>
                <w:noProof/>
                <w:webHidden/>
              </w:rPr>
            </w:r>
            <w:r w:rsidR="0040617F">
              <w:rPr>
                <w:noProof/>
                <w:webHidden/>
              </w:rPr>
              <w:fldChar w:fldCharType="separate"/>
            </w:r>
            <w:r>
              <w:rPr>
                <w:noProof/>
                <w:webHidden/>
              </w:rPr>
              <w:t>6</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54" w:history="1">
            <w:r w:rsidR="0040617F" w:rsidRPr="001B3060">
              <w:rPr>
                <w:rStyle w:val="aff4"/>
                <w:rFonts w:hint="eastAsia"/>
                <w:noProof/>
              </w:rPr>
              <w:t>Ｑ</w:t>
            </w:r>
            <w:r w:rsidR="0040617F" w:rsidRPr="001B3060">
              <w:rPr>
                <w:rStyle w:val="aff4"/>
                <w:noProof/>
              </w:rPr>
              <w:t>5-</w:t>
            </w:r>
            <w:r>
              <w:rPr>
                <w:rStyle w:val="aff4"/>
                <w:rFonts w:hint="eastAsia"/>
                <w:noProof/>
              </w:rPr>
              <w:t>4</w:t>
            </w:r>
            <w:r w:rsidR="0040617F" w:rsidRPr="001B3060">
              <w:rPr>
                <w:rStyle w:val="aff4"/>
                <w:rFonts w:hint="eastAsia"/>
                <w:noProof/>
              </w:rPr>
              <w:t xml:space="preserve">　　変更の時の書類は何が必要ですか？</w:t>
            </w:r>
            <w:r w:rsidR="0040617F">
              <w:rPr>
                <w:noProof/>
                <w:webHidden/>
              </w:rPr>
              <w:tab/>
            </w:r>
            <w:r w:rsidR="0040617F">
              <w:rPr>
                <w:noProof/>
                <w:webHidden/>
              </w:rPr>
              <w:fldChar w:fldCharType="begin"/>
            </w:r>
            <w:r w:rsidR="0040617F">
              <w:rPr>
                <w:noProof/>
                <w:webHidden/>
              </w:rPr>
              <w:instrText xml:space="preserve"> PAGEREF _Toc478998754 \h </w:instrText>
            </w:r>
            <w:r w:rsidR="0040617F">
              <w:rPr>
                <w:noProof/>
                <w:webHidden/>
              </w:rPr>
            </w:r>
            <w:r w:rsidR="0040617F">
              <w:rPr>
                <w:noProof/>
                <w:webHidden/>
              </w:rPr>
              <w:fldChar w:fldCharType="separate"/>
            </w:r>
            <w:r>
              <w:rPr>
                <w:noProof/>
                <w:webHidden/>
              </w:rPr>
              <w:t>6</w:t>
            </w:r>
            <w:r w:rsidR="0040617F">
              <w:rPr>
                <w:noProof/>
                <w:webHidden/>
              </w:rPr>
              <w:fldChar w:fldCharType="end"/>
            </w:r>
          </w:hyperlink>
        </w:p>
        <w:p w:rsidR="0040617F" w:rsidRDefault="003E0392">
          <w:pPr>
            <w:pStyle w:val="11"/>
            <w:tabs>
              <w:tab w:val="right" w:leader="dot" w:pos="9911"/>
            </w:tabs>
            <w:spacing w:before="480" w:after="120"/>
            <w:rPr>
              <w:rFonts w:eastAsiaTheme="minorEastAsia" w:cstheme="minorBidi"/>
              <w:noProof/>
              <w:kern w:val="2"/>
              <w:sz w:val="21"/>
            </w:rPr>
          </w:pPr>
          <w:hyperlink w:anchor="_Toc478998755" w:history="1">
            <w:r w:rsidR="0040617F" w:rsidRPr="001B3060">
              <w:rPr>
                <w:rStyle w:val="aff4"/>
                <w:rFonts w:hint="eastAsia"/>
                <w:noProof/>
              </w:rPr>
              <w:t>６　成果品について</w:t>
            </w:r>
            <w:r w:rsidR="0040617F">
              <w:rPr>
                <w:noProof/>
                <w:webHidden/>
              </w:rPr>
              <w:tab/>
            </w:r>
            <w:r w:rsidR="0040617F">
              <w:rPr>
                <w:noProof/>
                <w:webHidden/>
              </w:rPr>
              <w:fldChar w:fldCharType="begin"/>
            </w:r>
            <w:r w:rsidR="0040617F">
              <w:rPr>
                <w:noProof/>
                <w:webHidden/>
              </w:rPr>
              <w:instrText xml:space="preserve"> PAGEREF _Toc478998755 \h </w:instrText>
            </w:r>
            <w:r w:rsidR="0040617F">
              <w:rPr>
                <w:noProof/>
                <w:webHidden/>
              </w:rPr>
            </w:r>
            <w:r w:rsidR="0040617F">
              <w:rPr>
                <w:noProof/>
                <w:webHidden/>
              </w:rPr>
              <w:fldChar w:fldCharType="separate"/>
            </w:r>
            <w:r>
              <w:rPr>
                <w:noProof/>
                <w:webHidden/>
              </w:rPr>
              <w:t>6</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56" w:history="1">
            <w:r w:rsidR="0040617F" w:rsidRPr="001B3060">
              <w:rPr>
                <w:rStyle w:val="aff4"/>
                <w:rFonts w:hint="eastAsia"/>
                <w:noProof/>
              </w:rPr>
              <w:t>Ｑ</w:t>
            </w:r>
            <w:r w:rsidR="0040617F" w:rsidRPr="001B3060">
              <w:rPr>
                <w:rStyle w:val="aff4"/>
                <w:noProof/>
              </w:rPr>
              <w:t>6-1</w:t>
            </w:r>
            <w:r w:rsidR="0040617F">
              <w:rPr>
                <w:rFonts w:eastAsiaTheme="minorEastAsia" w:cstheme="minorBidi"/>
                <w:noProof/>
                <w:kern w:val="2"/>
                <w:sz w:val="21"/>
              </w:rPr>
              <w:tab/>
            </w:r>
            <w:r w:rsidR="0040617F" w:rsidRPr="001B3060">
              <w:rPr>
                <w:rStyle w:val="aff4"/>
                <w:rFonts w:hint="eastAsia"/>
                <w:noProof/>
              </w:rPr>
              <w:t>点検・診断の成果品の内容はどうなっていますか？</w:t>
            </w:r>
            <w:r w:rsidR="0040617F">
              <w:rPr>
                <w:noProof/>
                <w:webHidden/>
              </w:rPr>
              <w:tab/>
            </w:r>
            <w:r w:rsidR="0040617F">
              <w:rPr>
                <w:noProof/>
                <w:webHidden/>
              </w:rPr>
              <w:fldChar w:fldCharType="begin"/>
            </w:r>
            <w:r w:rsidR="0040617F">
              <w:rPr>
                <w:noProof/>
                <w:webHidden/>
              </w:rPr>
              <w:instrText xml:space="preserve"> PAGEREF _Toc478998756 \h </w:instrText>
            </w:r>
            <w:r w:rsidR="0040617F">
              <w:rPr>
                <w:noProof/>
                <w:webHidden/>
              </w:rPr>
            </w:r>
            <w:r w:rsidR="0040617F">
              <w:rPr>
                <w:noProof/>
                <w:webHidden/>
              </w:rPr>
              <w:fldChar w:fldCharType="separate"/>
            </w:r>
            <w:r>
              <w:rPr>
                <w:noProof/>
                <w:webHidden/>
              </w:rPr>
              <w:t>6</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57" w:history="1">
            <w:r w:rsidR="0040617F" w:rsidRPr="001B3060">
              <w:rPr>
                <w:rStyle w:val="aff4"/>
                <w:rFonts w:hint="eastAsia"/>
                <w:noProof/>
              </w:rPr>
              <w:t>Ｑ</w:t>
            </w:r>
            <w:r w:rsidR="0040617F" w:rsidRPr="001B3060">
              <w:rPr>
                <w:rStyle w:val="aff4"/>
                <w:noProof/>
              </w:rPr>
              <w:t>6-2</w:t>
            </w:r>
            <w:r w:rsidR="0040617F">
              <w:rPr>
                <w:rFonts w:eastAsiaTheme="minorEastAsia" w:cstheme="minorBidi"/>
                <w:noProof/>
                <w:kern w:val="2"/>
                <w:sz w:val="21"/>
              </w:rPr>
              <w:tab/>
            </w:r>
            <w:r w:rsidR="0040617F" w:rsidRPr="001B3060">
              <w:rPr>
                <w:rStyle w:val="aff4"/>
                <w:rFonts w:hint="eastAsia"/>
                <w:noProof/>
              </w:rPr>
              <w:t>点検・診断の成果品の検査はどうするのですか？</w:t>
            </w:r>
            <w:r w:rsidR="0040617F">
              <w:rPr>
                <w:noProof/>
                <w:webHidden/>
              </w:rPr>
              <w:tab/>
            </w:r>
            <w:r w:rsidR="0040617F">
              <w:rPr>
                <w:noProof/>
                <w:webHidden/>
              </w:rPr>
              <w:fldChar w:fldCharType="begin"/>
            </w:r>
            <w:r w:rsidR="0040617F">
              <w:rPr>
                <w:noProof/>
                <w:webHidden/>
              </w:rPr>
              <w:instrText xml:space="preserve"> PAGEREF _Toc478998757 \h </w:instrText>
            </w:r>
            <w:r w:rsidR="0040617F">
              <w:rPr>
                <w:noProof/>
                <w:webHidden/>
              </w:rPr>
            </w:r>
            <w:r w:rsidR="0040617F">
              <w:rPr>
                <w:noProof/>
                <w:webHidden/>
              </w:rPr>
              <w:fldChar w:fldCharType="separate"/>
            </w:r>
            <w:r>
              <w:rPr>
                <w:noProof/>
                <w:webHidden/>
              </w:rPr>
              <w:t>7</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58" w:history="1">
            <w:r w:rsidR="0040617F" w:rsidRPr="001B3060">
              <w:rPr>
                <w:rStyle w:val="aff4"/>
                <w:rFonts w:hint="eastAsia"/>
                <w:noProof/>
              </w:rPr>
              <w:t>Ｑ</w:t>
            </w:r>
            <w:r w:rsidR="0040617F" w:rsidRPr="001B3060">
              <w:rPr>
                <w:rStyle w:val="aff4"/>
                <w:noProof/>
              </w:rPr>
              <w:t>6-3</w:t>
            </w:r>
            <w:r w:rsidR="0040617F">
              <w:rPr>
                <w:rFonts w:eastAsiaTheme="minorEastAsia" w:cstheme="minorBidi"/>
                <w:noProof/>
                <w:kern w:val="2"/>
                <w:sz w:val="21"/>
              </w:rPr>
              <w:tab/>
            </w:r>
            <w:r w:rsidR="0040617F" w:rsidRPr="001B3060">
              <w:rPr>
                <w:rStyle w:val="aff4"/>
                <w:rFonts w:hint="eastAsia"/>
                <w:noProof/>
              </w:rPr>
              <w:t>点検・診断の成果品の保管はどうなりますか？</w:t>
            </w:r>
            <w:r w:rsidR="0040617F">
              <w:rPr>
                <w:noProof/>
                <w:webHidden/>
              </w:rPr>
              <w:tab/>
            </w:r>
            <w:r w:rsidR="0040617F">
              <w:rPr>
                <w:noProof/>
                <w:webHidden/>
              </w:rPr>
              <w:fldChar w:fldCharType="begin"/>
            </w:r>
            <w:r w:rsidR="0040617F">
              <w:rPr>
                <w:noProof/>
                <w:webHidden/>
              </w:rPr>
              <w:instrText xml:space="preserve"> PAGEREF _Toc478998758 \h </w:instrText>
            </w:r>
            <w:r w:rsidR="0040617F">
              <w:rPr>
                <w:noProof/>
                <w:webHidden/>
              </w:rPr>
            </w:r>
            <w:r w:rsidR="0040617F">
              <w:rPr>
                <w:noProof/>
                <w:webHidden/>
              </w:rPr>
              <w:fldChar w:fldCharType="separate"/>
            </w:r>
            <w:r>
              <w:rPr>
                <w:noProof/>
                <w:webHidden/>
              </w:rPr>
              <w:t>7</w:t>
            </w:r>
            <w:r w:rsidR="0040617F">
              <w:rPr>
                <w:noProof/>
                <w:webHidden/>
              </w:rPr>
              <w:fldChar w:fldCharType="end"/>
            </w:r>
          </w:hyperlink>
        </w:p>
        <w:p w:rsidR="0040617F" w:rsidRDefault="003E0392">
          <w:pPr>
            <w:pStyle w:val="11"/>
            <w:tabs>
              <w:tab w:val="right" w:leader="dot" w:pos="9911"/>
            </w:tabs>
            <w:spacing w:before="480" w:after="120"/>
            <w:rPr>
              <w:rFonts w:eastAsiaTheme="minorEastAsia" w:cstheme="minorBidi"/>
              <w:noProof/>
              <w:kern w:val="2"/>
              <w:sz w:val="21"/>
            </w:rPr>
          </w:pPr>
          <w:hyperlink w:anchor="_Toc478998759" w:history="1">
            <w:r w:rsidR="0040617F" w:rsidRPr="001B3060">
              <w:rPr>
                <w:rStyle w:val="aff4"/>
                <w:rFonts w:hint="eastAsia"/>
                <w:noProof/>
              </w:rPr>
              <w:t>７　補助金等について</w:t>
            </w:r>
            <w:r w:rsidR="0040617F">
              <w:rPr>
                <w:noProof/>
                <w:webHidden/>
              </w:rPr>
              <w:tab/>
            </w:r>
            <w:r w:rsidR="0040617F">
              <w:rPr>
                <w:noProof/>
                <w:webHidden/>
              </w:rPr>
              <w:fldChar w:fldCharType="begin"/>
            </w:r>
            <w:r w:rsidR="0040617F">
              <w:rPr>
                <w:noProof/>
                <w:webHidden/>
              </w:rPr>
              <w:instrText xml:space="preserve"> PAGEREF _Toc478998759 \h </w:instrText>
            </w:r>
            <w:r w:rsidR="0040617F">
              <w:rPr>
                <w:noProof/>
                <w:webHidden/>
              </w:rPr>
            </w:r>
            <w:r w:rsidR="0040617F">
              <w:rPr>
                <w:noProof/>
                <w:webHidden/>
              </w:rPr>
              <w:fldChar w:fldCharType="separate"/>
            </w:r>
            <w:r>
              <w:rPr>
                <w:noProof/>
                <w:webHidden/>
              </w:rPr>
              <w:t>7</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60" w:history="1">
            <w:r w:rsidR="0040617F" w:rsidRPr="001B3060">
              <w:rPr>
                <w:rStyle w:val="aff4"/>
                <w:rFonts w:hint="eastAsia"/>
                <w:noProof/>
              </w:rPr>
              <w:t>Ｑ</w:t>
            </w:r>
            <w:r w:rsidR="0040617F" w:rsidRPr="001B3060">
              <w:rPr>
                <w:rStyle w:val="aff4"/>
                <w:noProof/>
              </w:rPr>
              <w:t>7-1</w:t>
            </w:r>
            <w:r w:rsidR="0040617F">
              <w:rPr>
                <w:rFonts w:eastAsiaTheme="minorEastAsia" w:cstheme="minorBidi"/>
                <w:noProof/>
                <w:kern w:val="2"/>
                <w:sz w:val="21"/>
              </w:rPr>
              <w:tab/>
            </w:r>
            <w:r w:rsidR="0040617F" w:rsidRPr="001B3060">
              <w:rPr>
                <w:rStyle w:val="aff4"/>
                <w:rFonts w:hint="eastAsia"/>
                <w:noProof/>
              </w:rPr>
              <w:t>点検・診断の地域一括発注の委託料は，社会資本整備交付金事業で対応可能ですか？事務経費も含めてよいですか。</w:t>
            </w:r>
            <w:r w:rsidR="0040617F">
              <w:rPr>
                <w:noProof/>
                <w:webHidden/>
              </w:rPr>
              <w:tab/>
            </w:r>
            <w:r w:rsidR="0040617F">
              <w:rPr>
                <w:noProof/>
                <w:webHidden/>
              </w:rPr>
              <w:fldChar w:fldCharType="begin"/>
            </w:r>
            <w:r w:rsidR="0040617F">
              <w:rPr>
                <w:noProof/>
                <w:webHidden/>
              </w:rPr>
              <w:instrText xml:space="preserve"> PAGEREF _Toc478998760 \h </w:instrText>
            </w:r>
            <w:r w:rsidR="0040617F">
              <w:rPr>
                <w:noProof/>
                <w:webHidden/>
              </w:rPr>
            </w:r>
            <w:r w:rsidR="0040617F">
              <w:rPr>
                <w:noProof/>
                <w:webHidden/>
              </w:rPr>
              <w:fldChar w:fldCharType="separate"/>
            </w:r>
            <w:r>
              <w:rPr>
                <w:noProof/>
                <w:webHidden/>
              </w:rPr>
              <w:t>7</w:t>
            </w:r>
            <w:r w:rsidR="0040617F">
              <w:rPr>
                <w:noProof/>
                <w:webHidden/>
              </w:rPr>
              <w:fldChar w:fldCharType="end"/>
            </w:r>
          </w:hyperlink>
        </w:p>
        <w:p w:rsidR="0040617F" w:rsidRDefault="003E0392">
          <w:pPr>
            <w:pStyle w:val="11"/>
            <w:tabs>
              <w:tab w:val="right" w:leader="dot" w:pos="9911"/>
            </w:tabs>
            <w:spacing w:before="480" w:after="120"/>
            <w:rPr>
              <w:rFonts w:eastAsiaTheme="minorEastAsia" w:cstheme="minorBidi"/>
              <w:noProof/>
              <w:kern w:val="2"/>
              <w:sz w:val="21"/>
            </w:rPr>
          </w:pPr>
          <w:hyperlink w:anchor="_Toc478998761" w:history="1">
            <w:r w:rsidR="0040617F" w:rsidRPr="001B3060">
              <w:rPr>
                <w:rStyle w:val="aff4"/>
                <w:rFonts w:hint="eastAsia"/>
                <w:noProof/>
              </w:rPr>
              <w:t>８　事務経費について</w:t>
            </w:r>
            <w:r w:rsidR="0040617F">
              <w:rPr>
                <w:noProof/>
                <w:webHidden/>
              </w:rPr>
              <w:tab/>
            </w:r>
            <w:r w:rsidR="0040617F">
              <w:rPr>
                <w:noProof/>
                <w:webHidden/>
              </w:rPr>
              <w:fldChar w:fldCharType="begin"/>
            </w:r>
            <w:r w:rsidR="0040617F">
              <w:rPr>
                <w:noProof/>
                <w:webHidden/>
              </w:rPr>
              <w:instrText xml:space="preserve"> PAGEREF _Toc478998761 \h </w:instrText>
            </w:r>
            <w:r w:rsidR="0040617F">
              <w:rPr>
                <w:noProof/>
                <w:webHidden/>
              </w:rPr>
            </w:r>
            <w:r w:rsidR="0040617F">
              <w:rPr>
                <w:noProof/>
                <w:webHidden/>
              </w:rPr>
              <w:fldChar w:fldCharType="separate"/>
            </w:r>
            <w:r>
              <w:rPr>
                <w:noProof/>
                <w:webHidden/>
              </w:rPr>
              <w:t>8</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62" w:history="1">
            <w:r w:rsidR="0040617F" w:rsidRPr="001B3060">
              <w:rPr>
                <w:rStyle w:val="aff4"/>
                <w:rFonts w:hint="eastAsia"/>
                <w:noProof/>
              </w:rPr>
              <w:t>Ｑ</w:t>
            </w:r>
            <w:r w:rsidR="0040617F" w:rsidRPr="001B3060">
              <w:rPr>
                <w:rStyle w:val="aff4"/>
                <w:noProof/>
              </w:rPr>
              <w:t>8-1</w:t>
            </w:r>
            <w:r w:rsidR="0040617F">
              <w:rPr>
                <w:rFonts w:eastAsiaTheme="minorEastAsia" w:cstheme="minorBidi"/>
                <w:noProof/>
                <w:kern w:val="2"/>
                <w:sz w:val="21"/>
              </w:rPr>
              <w:tab/>
            </w:r>
            <w:r w:rsidR="0040617F" w:rsidRPr="001B3060">
              <w:rPr>
                <w:rStyle w:val="aff4"/>
                <w:rFonts w:hint="eastAsia"/>
                <w:noProof/>
              </w:rPr>
              <w:t>技術センターは事務経費を何に使うのですか？</w:t>
            </w:r>
            <w:r w:rsidR="0040617F">
              <w:rPr>
                <w:noProof/>
                <w:webHidden/>
              </w:rPr>
              <w:tab/>
            </w:r>
            <w:r w:rsidR="0040617F">
              <w:rPr>
                <w:noProof/>
                <w:webHidden/>
              </w:rPr>
              <w:fldChar w:fldCharType="begin"/>
            </w:r>
            <w:r w:rsidR="0040617F">
              <w:rPr>
                <w:noProof/>
                <w:webHidden/>
              </w:rPr>
              <w:instrText xml:space="preserve"> PAGEREF _Toc478998762 \h </w:instrText>
            </w:r>
            <w:r w:rsidR="0040617F">
              <w:rPr>
                <w:noProof/>
                <w:webHidden/>
              </w:rPr>
            </w:r>
            <w:r w:rsidR="0040617F">
              <w:rPr>
                <w:noProof/>
                <w:webHidden/>
              </w:rPr>
              <w:fldChar w:fldCharType="separate"/>
            </w:r>
            <w:r>
              <w:rPr>
                <w:noProof/>
                <w:webHidden/>
              </w:rPr>
              <w:t>8</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63" w:history="1">
            <w:r w:rsidR="0040617F" w:rsidRPr="001B3060">
              <w:rPr>
                <w:rStyle w:val="aff4"/>
                <w:rFonts w:hint="eastAsia"/>
                <w:noProof/>
              </w:rPr>
              <w:t>Ｑ</w:t>
            </w:r>
            <w:r w:rsidR="0040617F" w:rsidRPr="001B3060">
              <w:rPr>
                <w:rStyle w:val="aff4"/>
                <w:noProof/>
              </w:rPr>
              <w:t>8-2</w:t>
            </w:r>
            <w:r w:rsidR="0040617F">
              <w:rPr>
                <w:rFonts w:eastAsiaTheme="minorEastAsia" w:cstheme="minorBidi"/>
                <w:noProof/>
                <w:kern w:val="2"/>
                <w:sz w:val="21"/>
              </w:rPr>
              <w:tab/>
            </w:r>
            <w:r w:rsidR="0040617F" w:rsidRPr="001B3060">
              <w:rPr>
                <w:rStyle w:val="aff4"/>
                <w:rFonts w:hint="eastAsia"/>
                <w:noProof/>
              </w:rPr>
              <w:t>変更契約があった場合の事務経費はどうなりますか？</w:t>
            </w:r>
            <w:r w:rsidR="0040617F">
              <w:rPr>
                <w:noProof/>
                <w:webHidden/>
              </w:rPr>
              <w:tab/>
            </w:r>
            <w:r w:rsidR="0040617F">
              <w:rPr>
                <w:noProof/>
                <w:webHidden/>
              </w:rPr>
              <w:fldChar w:fldCharType="begin"/>
            </w:r>
            <w:r w:rsidR="0040617F">
              <w:rPr>
                <w:noProof/>
                <w:webHidden/>
              </w:rPr>
              <w:instrText xml:space="preserve"> PAGEREF _Toc478998763 \h </w:instrText>
            </w:r>
            <w:r w:rsidR="0040617F">
              <w:rPr>
                <w:noProof/>
                <w:webHidden/>
              </w:rPr>
            </w:r>
            <w:r w:rsidR="0040617F">
              <w:rPr>
                <w:noProof/>
                <w:webHidden/>
              </w:rPr>
              <w:fldChar w:fldCharType="separate"/>
            </w:r>
            <w:r>
              <w:rPr>
                <w:noProof/>
                <w:webHidden/>
              </w:rPr>
              <w:t>8</w:t>
            </w:r>
            <w:r w:rsidR="0040617F">
              <w:rPr>
                <w:noProof/>
                <w:webHidden/>
              </w:rPr>
              <w:fldChar w:fldCharType="end"/>
            </w:r>
          </w:hyperlink>
        </w:p>
        <w:p w:rsidR="0040617F" w:rsidRDefault="003E0392">
          <w:pPr>
            <w:pStyle w:val="24"/>
            <w:rPr>
              <w:rFonts w:eastAsiaTheme="minorEastAsia" w:cstheme="minorBidi"/>
              <w:noProof/>
              <w:kern w:val="2"/>
              <w:sz w:val="21"/>
            </w:rPr>
          </w:pPr>
          <w:hyperlink w:anchor="_Toc478998764" w:history="1">
            <w:r w:rsidR="0040617F" w:rsidRPr="001B3060">
              <w:rPr>
                <w:rStyle w:val="aff4"/>
                <w:rFonts w:hint="eastAsia"/>
                <w:noProof/>
              </w:rPr>
              <w:t>Ｑ</w:t>
            </w:r>
            <w:r w:rsidR="0040617F" w:rsidRPr="001B3060">
              <w:rPr>
                <w:rStyle w:val="aff4"/>
                <w:noProof/>
              </w:rPr>
              <w:t>8-3</w:t>
            </w:r>
            <w:r w:rsidR="0040617F">
              <w:rPr>
                <w:rFonts w:eastAsiaTheme="minorEastAsia" w:cstheme="minorBidi"/>
                <w:noProof/>
                <w:kern w:val="2"/>
                <w:sz w:val="21"/>
              </w:rPr>
              <w:tab/>
            </w:r>
            <w:r w:rsidR="0040617F" w:rsidRPr="001B3060">
              <w:rPr>
                <w:rStyle w:val="aff4"/>
                <w:rFonts w:hint="eastAsia"/>
                <w:noProof/>
              </w:rPr>
              <w:t>事務経費の率の根拠はどこにありますか？</w:t>
            </w:r>
            <w:r w:rsidR="0040617F">
              <w:rPr>
                <w:noProof/>
                <w:webHidden/>
              </w:rPr>
              <w:tab/>
            </w:r>
            <w:r w:rsidR="0040617F">
              <w:rPr>
                <w:noProof/>
                <w:webHidden/>
              </w:rPr>
              <w:fldChar w:fldCharType="begin"/>
            </w:r>
            <w:r w:rsidR="0040617F">
              <w:rPr>
                <w:noProof/>
                <w:webHidden/>
              </w:rPr>
              <w:instrText xml:space="preserve"> PAGEREF _Toc478998764 \h </w:instrText>
            </w:r>
            <w:r w:rsidR="0040617F">
              <w:rPr>
                <w:noProof/>
                <w:webHidden/>
              </w:rPr>
            </w:r>
            <w:r w:rsidR="0040617F">
              <w:rPr>
                <w:noProof/>
                <w:webHidden/>
              </w:rPr>
              <w:fldChar w:fldCharType="separate"/>
            </w:r>
            <w:r>
              <w:rPr>
                <w:noProof/>
                <w:webHidden/>
              </w:rPr>
              <w:t>8</w:t>
            </w:r>
            <w:r w:rsidR="0040617F">
              <w:rPr>
                <w:noProof/>
                <w:webHidden/>
              </w:rPr>
              <w:fldChar w:fldCharType="end"/>
            </w:r>
          </w:hyperlink>
        </w:p>
        <w:p w:rsidR="00831987" w:rsidRDefault="00831987">
          <w:pPr>
            <w:ind w:left="220"/>
            <w:rPr>
              <w:b/>
              <w:bCs/>
              <w:lang w:val="ja-JP"/>
            </w:rPr>
          </w:pPr>
          <w:r>
            <w:rPr>
              <w:rFonts w:asciiTheme="minorHAnsi" w:eastAsiaTheme="minorEastAsia" w:hAnsiTheme="minorHAnsi" w:cs="Times New Roman"/>
            </w:rPr>
            <w:fldChar w:fldCharType="end"/>
          </w:r>
        </w:p>
      </w:sdtContent>
    </w:sdt>
    <w:p w:rsidR="00831987" w:rsidRDefault="00831987" w:rsidP="00825EE7">
      <w:pPr>
        <w:pStyle w:val="a0"/>
        <w:rPr>
          <w:lang w:val="ja-JP"/>
        </w:rPr>
      </w:pPr>
      <w:r>
        <w:rPr>
          <w:lang w:val="ja-JP"/>
        </w:rPr>
        <w:br w:type="page"/>
      </w:r>
    </w:p>
    <w:p w:rsidR="004A3446" w:rsidRPr="00304BF0" w:rsidRDefault="00AF4975" w:rsidP="008D7AF5">
      <w:pPr>
        <w:pStyle w:val="1"/>
      </w:pPr>
      <w:bookmarkStart w:id="1" w:name="_Toc478998730"/>
      <w:r>
        <w:rPr>
          <w:rFonts w:hint="eastAsia"/>
        </w:rPr>
        <w:lastRenderedPageBreak/>
        <w:t>１</w:t>
      </w:r>
      <w:r w:rsidR="007970B6">
        <w:rPr>
          <w:rFonts w:hint="eastAsia"/>
        </w:rPr>
        <w:t xml:space="preserve">　</w:t>
      </w:r>
      <w:r w:rsidR="004A3446" w:rsidRPr="00304BF0">
        <w:rPr>
          <w:rFonts w:hint="eastAsia"/>
        </w:rPr>
        <w:t>地域一括発注のメリットについて</w:t>
      </w:r>
      <w:bookmarkEnd w:id="1"/>
    </w:p>
    <w:p w:rsidR="004A3446" w:rsidRPr="00304BF0" w:rsidRDefault="009C4173" w:rsidP="00ED38BC">
      <w:pPr>
        <w:pStyle w:val="Q"/>
      </w:pPr>
      <w:bookmarkStart w:id="2" w:name="_Toc478998731"/>
      <w:r>
        <w:rPr>
          <w:rFonts w:hint="eastAsia"/>
        </w:rPr>
        <w:t>Ｑ</w:t>
      </w:r>
      <w:r w:rsidRPr="00304BF0">
        <w:rPr>
          <w:rFonts w:hint="eastAsia"/>
        </w:rPr>
        <w:t>1-1</w:t>
      </w:r>
      <w:r w:rsidRPr="00304BF0">
        <w:tab/>
      </w:r>
      <w:r w:rsidRPr="00304BF0">
        <w:rPr>
          <w:rFonts w:hint="eastAsia"/>
        </w:rPr>
        <w:t>地域一括発注の主なメリットは何ですか？</w:t>
      </w:r>
      <w:bookmarkEnd w:id="2"/>
    </w:p>
    <w:p w:rsidR="004A3446" w:rsidRPr="00374A64" w:rsidRDefault="004A3446" w:rsidP="00825EE7">
      <w:pPr>
        <w:pStyle w:val="Aff0"/>
      </w:pPr>
      <w:r w:rsidRPr="00374A64">
        <w:rPr>
          <w:rFonts w:hint="eastAsia"/>
        </w:rPr>
        <w:t>Ａ</w:t>
      </w:r>
      <w:r w:rsidRPr="00374A64">
        <w:tab/>
      </w:r>
      <w:r w:rsidRPr="00374A64">
        <w:rPr>
          <w:rFonts w:hint="eastAsia"/>
        </w:rPr>
        <w:t>1</w:t>
      </w:r>
      <w:r w:rsidR="00D60195" w:rsidRPr="00374A64">
        <w:rPr>
          <w:rFonts w:hint="eastAsia"/>
        </w:rPr>
        <w:t xml:space="preserve">　維持管理に必要な職員が不足している市町村の</w:t>
      </w:r>
      <w:r w:rsidRPr="00374A64">
        <w:rPr>
          <w:rFonts w:hint="eastAsia"/>
        </w:rPr>
        <w:t>事務</w:t>
      </w:r>
      <w:r w:rsidR="00C2614C" w:rsidRPr="00374A64">
        <w:rPr>
          <w:rFonts w:hint="eastAsia"/>
        </w:rPr>
        <w:t>負担</w:t>
      </w:r>
      <w:r w:rsidRPr="00374A64">
        <w:rPr>
          <w:rFonts w:hint="eastAsia"/>
        </w:rPr>
        <w:t>を軽減します。</w:t>
      </w:r>
    </w:p>
    <w:p w:rsidR="004A3446" w:rsidRPr="00374A64" w:rsidRDefault="004A3446" w:rsidP="00825EE7">
      <w:pPr>
        <w:pStyle w:val="a0"/>
      </w:pPr>
      <w:r w:rsidRPr="00374A64">
        <w:rPr>
          <w:rFonts w:hint="eastAsia"/>
        </w:rPr>
        <w:t>2　点検業者が行った点検・診断の結果を</w:t>
      </w:r>
      <w:r w:rsidR="00D569A2" w:rsidRPr="00374A64">
        <w:rPr>
          <w:rFonts w:hint="eastAsia"/>
        </w:rPr>
        <w:t>当</w:t>
      </w:r>
      <w:r w:rsidR="00D60195" w:rsidRPr="00374A64">
        <w:rPr>
          <w:rFonts w:hint="eastAsia"/>
        </w:rPr>
        <w:t>センターが</w:t>
      </w:r>
      <w:r w:rsidRPr="00374A64">
        <w:rPr>
          <w:rFonts w:hint="eastAsia"/>
        </w:rPr>
        <w:t>再チェックして精度を高めます。</w:t>
      </w:r>
    </w:p>
    <w:p w:rsidR="004A3446" w:rsidRPr="00825EE7" w:rsidRDefault="00E62FC3" w:rsidP="00825EE7">
      <w:pPr>
        <w:pStyle w:val="a0"/>
      </w:pPr>
      <w:r w:rsidRPr="00374A64">
        <w:rPr>
          <w:rFonts w:hint="eastAsia"/>
        </w:rPr>
        <w:t>3</w:t>
      </w:r>
      <w:r w:rsidR="004A3446" w:rsidRPr="00374A64">
        <w:rPr>
          <w:rFonts w:hint="eastAsia"/>
        </w:rPr>
        <w:t xml:space="preserve">　点検・診断の結果を電子化して</w:t>
      </w:r>
      <w:r w:rsidR="00D569A2" w:rsidRPr="00374A64">
        <w:rPr>
          <w:rFonts w:hint="eastAsia"/>
        </w:rPr>
        <w:t>当</w:t>
      </w:r>
      <w:r w:rsidR="004A3446" w:rsidRPr="00374A64">
        <w:rPr>
          <w:rFonts w:hint="eastAsia"/>
        </w:rPr>
        <w:t>センターのデータベース</w:t>
      </w:r>
      <w:r w:rsidR="002A5DD7" w:rsidRPr="00374A64">
        <w:rPr>
          <w:rFonts w:hint="eastAsia"/>
        </w:rPr>
        <w:t>「橋梁点検支援システム」</w:t>
      </w:r>
      <w:r w:rsidR="004A3446" w:rsidRPr="00374A64">
        <w:rPr>
          <w:rFonts w:hint="eastAsia"/>
        </w:rPr>
        <w:t>に</w:t>
      </w:r>
      <w:r w:rsidR="003D15F2">
        <w:rPr>
          <w:rFonts w:hint="eastAsia"/>
        </w:rPr>
        <w:t>保管</w:t>
      </w:r>
      <w:r w:rsidR="004A3446" w:rsidRPr="00374A64">
        <w:rPr>
          <w:rFonts w:hint="eastAsia"/>
        </w:rPr>
        <w:t>し，資料の散逸を防止します。</w:t>
      </w:r>
      <w:r w:rsidR="001F02D7" w:rsidRPr="00825EE7">
        <w:rPr>
          <w:rFonts w:hint="eastAsia"/>
        </w:rPr>
        <w:t>（橋梁点検支援システムに加入している場合）</w:t>
      </w:r>
    </w:p>
    <w:p w:rsidR="002E099A" w:rsidRPr="00374A64" w:rsidRDefault="002E099A" w:rsidP="00825EE7">
      <w:pPr>
        <w:pStyle w:val="a0"/>
      </w:pPr>
      <w:r w:rsidRPr="00374A64">
        <w:rPr>
          <w:rFonts w:hint="eastAsia"/>
        </w:rPr>
        <w:t>4　発注ロットを大きくすることにより，県内の点検者数が少なくなり，診断のバラツキが減ります。また橋梁点検作業車の運用効率が向上します。</w:t>
      </w:r>
    </w:p>
    <w:p w:rsidR="00E62FC3" w:rsidRPr="00374A64" w:rsidRDefault="002E099A" w:rsidP="00825EE7">
      <w:pPr>
        <w:pStyle w:val="a0"/>
      </w:pPr>
      <w:r w:rsidRPr="00374A64">
        <w:t>5</w:t>
      </w:r>
      <w:r w:rsidR="00E62FC3" w:rsidRPr="00374A64">
        <w:rPr>
          <w:rFonts w:hint="eastAsia"/>
        </w:rPr>
        <w:t xml:space="preserve">　市町村が不定期に発注する代わりに，当センターが集約して</w:t>
      </w:r>
      <w:r w:rsidR="00E62FC3" w:rsidRPr="004B7B3D">
        <w:rPr>
          <w:rFonts w:hint="eastAsia"/>
        </w:rPr>
        <w:t>早期発注</w:t>
      </w:r>
      <w:r w:rsidR="00E62FC3" w:rsidRPr="00374A64">
        <w:rPr>
          <w:rFonts w:hint="eastAsia"/>
        </w:rPr>
        <w:t>します。この結果，コンサルタントの工程に余裕が生まれ，点検・診断の質が向上します。</w:t>
      </w:r>
    </w:p>
    <w:p w:rsidR="0035161C" w:rsidRPr="00374A64" w:rsidRDefault="0035161C" w:rsidP="00825EE7">
      <w:pPr>
        <w:pStyle w:val="a0"/>
      </w:pPr>
      <w:r w:rsidRPr="00374A64">
        <w:t>6</w:t>
      </w:r>
      <w:r w:rsidRPr="00374A64">
        <w:rPr>
          <w:rFonts w:hint="eastAsia"/>
        </w:rPr>
        <w:t xml:space="preserve">　点検・診断</w:t>
      </w:r>
      <w:r w:rsidR="002A5DD7" w:rsidRPr="00374A64">
        <w:rPr>
          <w:rFonts w:hint="eastAsia"/>
        </w:rPr>
        <w:t>の結果</w:t>
      </w:r>
      <w:r w:rsidRPr="00374A64">
        <w:rPr>
          <w:rFonts w:hint="eastAsia"/>
        </w:rPr>
        <w:t>を踏まえて，市町村が橋梁補修工事を発注する際には，</w:t>
      </w:r>
      <w:r w:rsidR="00474F3C" w:rsidRPr="00374A64">
        <w:rPr>
          <w:rFonts w:hint="eastAsia"/>
        </w:rPr>
        <w:t>当センターが</w:t>
      </w:r>
      <w:r w:rsidRPr="00374A64">
        <w:rPr>
          <w:rFonts w:hint="eastAsia"/>
        </w:rPr>
        <w:t>工法検討，見積徴取，積算等</w:t>
      </w:r>
      <w:r w:rsidR="00D55C9C" w:rsidRPr="00374A64">
        <w:rPr>
          <w:rFonts w:hint="eastAsia"/>
        </w:rPr>
        <w:t>に関する</w:t>
      </w:r>
      <w:r w:rsidRPr="00374A64">
        <w:rPr>
          <w:rFonts w:hint="eastAsia"/>
        </w:rPr>
        <w:t>サポートを行います（一部有料）</w:t>
      </w:r>
      <w:r w:rsidR="002C7533" w:rsidRPr="00374A64">
        <w:rPr>
          <w:rFonts w:hint="eastAsia"/>
        </w:rPr>
        <w:t>。</w:t>
      </w:r>
    </w:p>
    <w:p w:rsidR="000322CE" w:rsidRPr="00374A64" w:rsidRDefault="009C4173" w:rsidP="00ED38BC">
      <w:pPr>
        <w:pStyle w:val="Q"/>
      </w:pPr>
      <w:bookmarkStart w:id="3" w:name="_Toc478998732"/>
      <w:r w:rsidRPr="00374A64">
        <w:rPr>
          <w:rFonts w:hint="eastAsia"/>
        </w:rPr>
        <w:t>Ｑ</w:t>
      </w:r>
      <w:r w:rsidR="000322CE" w:rsidRPr="00374A64">
        <w:t>1-2</w:t>
      </w:r>
      <w:r w:rsidR="000322CE" w:rsidRPr="00374A64">
        <w:rPr>
          <w:rFonts w:hint="eastAsia"/>
        </w:rPr>
        <w:tab/>
      </w:r>
      <w:r w:rsidR="00F362AF" w:rsidRPr="00374A64">
        <w:rPr>
          <w:rFonts w:hint="eastAsia"/>
        </w:rPr>
        <w:t>地域一括発注</w:t>
      </w:r>
      <w:r w:rsidR="000322CE" w:rsidRPr="00374A64">
        <w:rPr>
          <w:rFonts w:hint="eastAsia"/>
        </w:rPr>
        <w:t>することで委託料が安価になりますか？</w:t>
      </w:r>
      <w:bookmarkEnd w:id="3"/>
    </w:p>
    <w:p w:rsidR="009C4173" w:rsidRPr="00374A64" w:rsidRDefault="009C4173" w:rsidP="009C4173">
      <w:pPr>
        <w:pStyle w:val="ae"/>
        <w:spacing w:after="120"/>
        <w:ind w:left="990"/>
      </w:pPr>
      <w:r w:rsidRPr="00374A64">
        <w:rPr>
          <w:rFonts w:hint="eastAsia"/>
        </w:rPr>
        <w:t>事務経費が加算され、市単独で発注するよりも高くなるということになりませんか？</w:t>
      </w:r>
    </w:p>
    <w:p w:rsidR="00B8712A" w:rsidRPr="00B8712A" w:rsidRDefault="000322CE" w:rsidP="00825EE7">
      <w:pPr>
        <w:pStyle w:val="Aff0"/>
        <w:rPr>
          <w:color w:val="FF0000"/>
        </w:rPr>
      </w:pPr>
      <w:r w:rsidRPr="00374A64">
        <w:rPr>
          <w:rFonts w:hint="eastAsia"/>
        </w:rPr>
        <w:t>Ａ</w:t>
      </w:r>
      <w:r w:rsidRPr="00374A64">
        <w:tab/>
      </w:r>
      <w:r w:rsidR="00603859" w:rsidRPr="00825EE7">
        <w:rPr>
          <w:rFonts w:hint="eastAsia"/>
        </w:rPr>
        <w:t>市単独で発注する場合に比べ，委託料は一括発注する市町村数や発注規模により前後します。</w:t>
      </w:r>
      <w:r w:rsidR="00B8712A" w:rsidRPr="00825EE7">
        <w:rPr>
          <w:rFonts w:hint="eastAsia"/>
        </w:rPr>
        <w:t>工種によってはコストダウンが見込まれるものもあ</w:t>
      </w:r>
      <w:r w:rsidR="00E87090" w:rsidRPr="00825EE7">
        <w:rPr>
          <w:rFonts w:hint="eastAsia"/>
        </w:rPr>
        <w:t>りますが</w:t>
      </w:r>
      <w:r w:rsidR="00B8712A" w:rsidRPr="00825EE7">
        <w:rPr>
          <w:rFonts w:hint="eastAsia"/>
        </w:rPr>
        <w:t>（打合協議及び離島の場合の橋梁点検車航送費等），</w:t>
      </w:r>
      <w:r w:rsidR="00603859" w:rsidRPr="00825EE7">
        <w:rPr>
          <w:rFonts w:hint="eastAsia"/>
        </w:rPr>
        <w:t>事務経費が加算されるため高くなることもあります</w:t>
      </w:r>
      <w:r w:rsidR="00B8712A" w:rsidRPr="00825EE7">
        <w:rPr>
          <w:rFonts w:hint="eastAsia"/>
        </w:rPr>
        <w:t>。</w:t>
      </w:r>
    </w:p>
    <w:p w:rsidR="000322CE" w:rsidRPr="00374A64" w:rsidRDefault="00D60195" w:rsidP="00825EE7">
      <w:pPr>
        <w:pStyle w:val="a0"/>
      </w:pPr>
      <w:r w:rsidRPr="00374A64">
        <w:rPr>
          <w:rFonts w:hint="eastAsia"/>
        </w:rPr>
        <w:t>地域一括発注の</w:t>
      </w:r>
      <w:r w:rsidR="002A5DD7" w:rsidRPr="00374A64">
        <w:rPr>
          <w:rFonts w:hint="eastAsia"/>
        </w:rPr>
        <w:t>主たる</w:t>
      </w:r>
      <w:r w:rsidRPr="00374A64">
        <w:rPr>
          <w:rFonts w:hint="eastAsia"/>
        </w:rPr>
        <w:t>メリットは経済性でなく，Q1-1</w:t>
      </w:r>
      <w:r w:rsidR="00CF0FB0" w:rsidRPr="00374A64">
        <w:rPr>
          <w:rFonts w:hint="eastAsia"/>
        </w:rPr>
        <w:t>に示す</w:t>
      </w:r>
      <w:r w:rsidR="006B75EE" w:rsidRPr="00374A64">
        <w:rPr>
          <w:rFonts w:hint="eastAsia"/>
        </w:rPr>
        <w:t>内容</w:t>
      </w:r>
      <w:r w:rsidRPr="00374A64">
        <w:rPr>
          <w:rFonts w:hint="eastAsia"/>
        </w:rPr>
        <w:t>です。</w:t>
      </w:r>
    </w:p>
    <w:p w:rsidR="00506209" w:rsidRPr="00374A64" w:rsidRDefault="00506209" w:rsidP="00506209">
      <w:pPr>
        <w:pStyle w:val="Q"/>
      </w:pPr>
      <w:bookmarkStart w:id="4" w:name="_Toc478998733"/>
      <w:r w:rsidRPr="00374A64">
        <w:rPr>
          <w:rFonts w:hint="eastAsia"/>
        </w:rPr>
        <w:t>Ｑ</w:t>
      </w:r>
      <w:r w:rsidRPr="00374A64">
        <w:rPr>
          <w:rFonts w:hint="eastAsia"/>
        </w:rPr>
        <w:t>1-3</w:t>
      </w:r>
      <w:r w:rsidRPr="00374A64">
        <w:tab/>
      </w:r>
      <w:r w:rsidRPr="00374A64">
        <w:rPr>
          <w:rFonts w:hint="eastAsia"/>
        </w:rPr>
        <w:t>技術的支援の中身はどんなものですか？</w:t>
      </w:r>
      <w:bookmarkEnd w:id="4"/>
    </w:p>
    <w:p w:rsidR="00C02625" w:rsidRPr="00374A64" w:rsidRDefault="00506209" w:rsidP="00825EE7">
      <w:pPr>
        <w:pStyle w:val="Aff0"/>
      </w:pPr>
      <w:r w:rsidRPr="00374A64">
        <w:rPr>
          <w:rFonts w:hint="eastAsia"/>
        </w:rPr>
        <w:t>Ａ</w:t>
      </w:r>
      <w:r w:rsidRPr="00374A64">
        <w:tab/>
      </w:r>
      <w:r w:rsidR="00BA37A9" w:rsidRPr="00374A64">
        <w:rPr>
          <w:rFonts w:hint="eastAsia"/>
        </w:rPr>
        <w:t>主に，技術</w:t>
      </w:r>
      <w:r w:rsidR="005E2207" w:rsidRPr="00374A64">
        <w:rPr>
          <w:rFonts w:hint="eastAsia"/>
        </w:rPr>
        <w:t>的</w:t>
      </w:r>
      <w:r w:rsidR="00C02625" w:rsidRPr="00374A64">
        <w:rPr>
          <w:rFonts w:hint="eastAsia"/>
        </w:rPr>
        <w:t>アドバイ</w:t>
      </w:r>
      <w:r w:rsidR="005E2207" w:rsidRPr="00374A64">
        <w:rPr>
          <w:rFonts w:hint="eastAsia"/>
        </w:rPr>
        <w:t>ス</w:t>
      </w:r>
      <w:r w:rsidR="00C02625" w:rsidRPr="00374A64">
        <w:rPr>
          <w:rFonts w:hint="eastAsia"/>
        </w:rPr>
        <w:t>です。</w:t>
      </w:r>
    </w:p>
    <w:p w:rsidR="00BA37A9" w:rsidRPr="00374A64" w:rsidRDefault="00515B6B" w:rsidP="00825EE7">
      <w:pPr>
        <w:pStyle w:val="a0"/>
      </w:pPr>
      <w:r w:rsidRPr="00374A64">
        <w:rPr>
          <w:rFonts w:hint="eastAsia"/>
        </w:rPr>
        <w:t>橋梁の点検・</w:t>
      </w:r>
      <w:r w:rsidR="00C02625" w:rsidRPr="00374A64">
        <w:rPr>
          <w:rFonts w:hint="eastAsia"/>
        </w:rPr>
        <w:t>診断は</w:t>
      </w:r>
      <w:r w:rsidR="00BA37A9" w:rsidRPr="00374A64">
        <w:rPr>
          <w:rFonts w:hint="eastAsia"/>
        </w:rPr>
        <w:t>，</w:t>
      </w:r>
      <w:r w:rsidR="00CF0FB0" w:rsidRPr="00374A64">
        <w:rPr>
          <w:rFonts w:hint="eastAsia"/>
        </w:rPr>
        <w:t>未だ</w:t>
      </w:r>
      <w:r w:rsidR="00BA37A9" w:rsidRPr="00374A64">
        <w:rPr>
          <w:rFonts w:hint="eastAsia"/>
        </w:rPr>
        <w:t>工学的に</w:t>
      </w:r>
      <w:r w:rsidR="00C02625" w:rsidRPr="00374A64">
        <w:rPr>
          <w:rFonts w:hint="eastAsia"/>
        </w:rPr>
        <w:t>わからない</w:t>
      </w:r>
      <w:r w:rsidR="00BA37A9" w:rsidRPr="00374A64">
        <w:rPr>
          <w:rFonts w:hint="eastAsia"/>
        </w:rPr>
        <w:t>部分も</w:t>
      </w:r>
      <w:r w:rsidR="00C02625" w:rsidRPr="00374A64">
        <w:rPr>
          <w:rFonts w:hint="eastAsia"/>
        </w:rPr>
        <w:t>あ</w:t>
      </w:r>
      <w:r w:rsidR="00BA37A9" w:rsidRPr="00374A64">
        <w:rPr>
          <w:rFonts w:hint="eastAsia"/>
        </w:rPr>
        <w:t>って</w:t>
      </w:r>
      <w:r w:rsidR="00C02625" w:rsidRPr="00374A64">
        <w:rPr>
          <w:rFonts w:hint="eastAsia"/>
        </w:rPr>
        <w:t>，経験工学の要素が大きい</w:t>
      </w:r>
      <w:r w:rsidRPr="00374A64">
        <w:rPr>
          <w:rFonts w:hint="eastAsia"/>
        </w:rPr>
        <w:t>分野です。自治体がコンサルタントに点検・</w:t>
      </w:r>
      <w:r w:rsidR="00BA37A9" w:rsidRPr="00374A64">
        <w:rPr>
          <w:rFonts w:hint="eastAsia"/>
        </w:rPr>
        <w:t>診断を委託し</w:t>
      </w:r>
      <w:r w:rsidR="000F1988" w:rsidRPr="00374A64">
        <w:rPr>
          <w:rFonts w:hint="eastAsia"/>
        </w:rPr>
        <w:t>た場合，</w:t>
      </w:r>
      <w:r w:rsidR="00BA37A9" w:rsidRPr="00374A64">
        <w:rPr>
          <w:rFonts w:hint="eastAsia"/>
        </w:rPr>
        <w:t>成果品の</w:t>
      </w:r>
      <w:r w:rsidR="00CF0FB0" w:rsidRPr="00374A64">
        <w:rPr>
          <w:rFonts w:hint="eastAsia"/>
        </w:rPr>
        <w:t>内容を理解し，</w:t>
      </w:r>
      <w:r w:rsidR="000F1988" w:rsidRPr="00374A64">
        <w:rPr>
          <w:rFonts w:hint="eastAsia"/>
        </w:rPr>
        <w:t>その</w:t>
      </w:r>
      <w:r w:rsidR="00CF0FB0" w:rsidRPr="00374A64">
        <w:rPr>
          <w:rFonts w:hint="eastAsia"/>
        </w:rPr>
        <w:t>良否を判断することは，現場経験の少ない担当者</w:t>
      </w:r>
      <w:r w:rsidR="00BA37A9" w:rsidRPr="00374A64">
        <w:rPr>
          <w:rFonts w:hint="eastAsia"/>
        </w:rPr>
        <w:t>にとって簡単なこと</w:t>
      </w:r>
      <w:r w:rsidR="002A5DD7" w:rsidRPr="00374A64">
        <w:rPr>
          <w:rFonts w:hint="eastAsia"/>
        </w:rPr>
        <w:t>では</w:t>
      </w:r>
      <w:r w:rsidR="00BA37A9" w:rsidRPr="00374A64">
        <w:rPr>
          <w:rFonts w:hint="eastAsia"/>
        </w:rPr>
        <w:t>ありません。</w:t>
      </w:r>
    </w:p>
    <w:p w:rsidR="00C36EA6" w:rsidRPr="00825EE7" w:rsidRDefault="005F02B7" w:rsidP="00825EE7">
      <w:pPr>
        <w:pStyle w:val="a0"/>
      </w:pPr>
      <w:r w:rsidRPr="00825EE7">
        <w:rPr>
          <w:rFonts w:hint="eastAsia"/>
        </w:rPr>
        <w:t>当センターは，点検業者が行った点検・診断の結果をチェックして精度を</w:t>
      </w:r>
      <w:r w:rsidR="00C36EA6" w:rsidRPr="00825EE7">
        <w:rPr>
          <w:rFonts w:hint="eastAsia"/>
        </w:rPr>
        <w:t>高め，コンサルタントの技術者の個人差によるバラツキを</w:t>
      </w:r>
      <w:r w:rsidR="00603859" w:rsidRPr="00825EE7">
        <w:rPr>
          <w:rFonts w:hint="eastAsia"/>
        </w:rPr>
        <w:t>抑制</w:t>
      </w:r>
      <w:r w:rsidR="00C36EA6" w:rsidRPr="00825EE7">
        <w:rPr>
          <w:rFonts w:hint="eastAsia"/>
        </w:rPr>
        <w:t>します。</w:t>
      </w:r>
    </w:p>
    <w:p w:rsidR="00BA37A9" w:rsidRDefault="00BA37A9" w:rsidP="00825EE7">
      <w:pPr>
        <w:pStyle w:val="a0"/>
      </w:pPr>
      <w:r w:rsidRPr="005F02B7">
        <w:rPr>
          <w:rFonts w:hint="eastAsia"/>
        </w:rPr>
        <w:t>つまり，当センターは，市町村とコンサルタントの双方に利害関係がない第三者の立場で，</w:t>
      </w:r>
      <w:r w:rsidR="003A05B3" w:rsidRPr="005F02B7">
        <w:rPr>
          <w:rFonts w:hint="eastAsia"/>
        </w:rPr>
        <w:t>点検・診断の</w:t>
      </w:r>
      <w:r w:rsidRPr="005F02B7">
        <w:rPr>
          <w:rFonts w:hint="eastAsia"/>
        </w:rPr>
        <w:t>「評価」と「品質管理」を行います</w:t>
      </w:r>
      <w:r w:rsidRPr="00374A64">
        <w:rPr>
          <w:rFonts w:hint="eastAsia"/>
        </w:rPr>
        <w:t>。</w:t>
      </w:r>
    </w:p>
    <w:p w:rsidR="002E78F5" w:rsidRPr="00374A64" w:rsidRDefault="00BA37A9" w:rsidP="00825EE7">
      <w:pPr>
        <w:pStyle w:val="a0"/>
      </w:pPr>
      <w:r w:rsidRPr="00374A64">
        <w:rPr>
          <w:rFonts w:hint="eastAsia"/>
        </w:rPr>
        <w:t>また，当センターは，平成</w:t>
      </w:r>
      <w:r w:rsidR="00A667ED" w:rsidRPr="00374A64">
        <w:rPr>
          <w:rFonts w:hint="eastAsia"/>
        </w:rPr>
        <w:t>26</w:t>
      </w:r>
      <w:r w:rsidRPr="00374A64">
        <w:rPr>
          <w:rFonts w:hint="eastAsia"/>
        </w:rPr>
        <w:t>年度</w:t>
      </w:r>
      <w:r w:rsidR="00A667ED" w:rsidRPr="00374A64">
        <w:rPr>
          <w:rFonts w:hint="eastAsia"/>
        </w:rPr>
        <w:t>末</w:t>
      </w:r>
      <w:r w:rsidR="001E7C8E" w:rsidRPr="00374A64">
        <w:rPr>
          <w:rFonts w:hint="eastAsia"/>
        </w:rPr>
        <w:t>に</w:t>
      </w:r>
      <w:r w:rsidRPr="00374A64">
        <w:rPr>
          <w:rFonts w:hint="eastAsia"/>
        </w:rPr>
        <w:t>，</w:t>
      </w:r>
      <w:r w:rsidR="001E7C8E" w:rsidRPr="00374A64">
        <w:rPr>
          <w:rFonts w:hint="eastAsia"/>
        </w:rPr>
        <w:t>学識経験者で構成する</w:t>
      </w:r>
      <w:r w:rsidRPr="00374A64">
        <w:rPr>
          <w:rFonts w:hint="eastAsia"/>
        </w:rPr>
        <w:t>技術顧問を創設しま</w:t>
      </w:r>
      <w:r w:rsidR="00A667ED" w:rsidRPr="00374A64">
        <w:rPr>
          <w:rFonts w:hint="eastAsia"/>
        </w:rPr>
        <w:t>した</w:t>
      </w:r>
      <w:r w:rsidRPr="00374A64">
        <w:rPr>
          <w:rFonts w:hint="eastAsia"/>
        </w:rPr>
        <w:t>。</w:t>
      </w:r>
    </w:p>
    <w:p w:rsidR="00BA37A9" w:rsidRPr="00374A64" w:rsidRDefault="00BA37A9" w:rsidP="00825EE7">
      <w:pPr>
        <w:pStyle w:val="a0"/>
      </w:pPr>
      <w:r w:rsidRPr="00374A64">
        <w:rPr>
          <w:rFonts w:hint="eastAsia"/>
        </w:rPr>
        <w:t>高度</w:t>
      </w:r>
      <w:r w:rsidR="000115F6" w:rsidRPr="00374A64">
        <w:rPr>
          <w:rFonts w:hint="eastAsia"/>
        </w:rPr>
        <w:t>の</w:t>
      </w:r>
      <w:r w:rsidR="002E78F5" w:rsidRPr="00374A64">
        <w:rPr>
          <w:rFonts w:hint="eastAsia"/>
        </w:rPr>
        <w:t>専門</w:t>
      </w:r>
      <w:r w:rsidR="000115F6" w:rsidRPr="00374A64">
        <w:rPr>
          <w:rFonts w:hint="eastAsia"/>
        </w:rPr>
        <w:t>知識を要する案件については，技術顧問と</w:t>
      </w:r>
      <w:r w:rsidR="00C97F7D" w:rsidRPr="00374A64">
        <w:rPr>
          <w:rFonts w:hint="eastAsia"/>
        </w:rPr>
        <w:t>相談の上で</w:t>
      </w:r>
      <w:r w:rsidR="002E78F5" w:rsidRPr="00374A64">
        <w:rPr>
          <w:rFonts w:hint="eastAsia"/>
        </w:rPr>
        <w:t>技術的</w:t>
      </w:r>
      <w:r w:rsidR="000115F6" w:rsidRPr="00374A64">
        <w:rPr>
          <w:rFonts w:hint="eastAsia"/>
        </w:rPr>
        <w:t>助言をする予定です</w:t>
      </w:r>
      <w:r w:rsidRPr="00374A64">
        <w:rPr>
          <w:rFonts w:hint="eastAsia"/>
        </w:rPr>
        <w:t>。</w:t>
      </w:r>
    </w:p>
    <w:p w:rsidR="004A3446" w:rsidRPr="00374A64" w:rsidRDefault="00AF4975" w:rsidP="008D7AF5">
      <w:pPr>
        <w:pStyle w:val="1"/>
      </w:pPr>
      <w:bookmarkStart w:id="5" w:name="_Toc478998734"/>
      <w:r w:rsidRPr="00374A64">
        <w:rPr>
          <w:rFonts w:hint="eastAsia"/>
        </w:rPr>
        <w:lastRenderedPageBreak/>
        <w:t>２</w:t>
      </w:r>
      <w:r w:rsidR="004A3446" w:rsidRPr="00374A64">
        <w:rPr>
          <w:rFonts w:hint="eastAsia"/>
        </w:rPr>
        <w:t xml:space="preserve">　</w:t>
      </w:r>
      <w:r w:rsidR="001077ED" w:rsidRPr="00374A64">
        <w:rPr>
          <w:rFonts w:hint="eastAsia"/>
        </w:rPr>
        <w:t>点検および積算の</w:t>
      </w:r>
      <w:r w:rsidR="000322CE" w:rsidRPr="00374A64">
        <w:rPr>
          <w:rFonts w:hint="eastAsia"/>
        </w:rPr>
        <w:t>基準</w:t>
      </w:r>
      <w:r w:rsidR="004A3446" w:rsidRPr="00374A64">
        <w:rPr>
          <w:rFonts w:hint="eastAsia"/>
        </w:rPr>
        <w:t>について</w:t>
      </w:r>
      <w:bookmarkEnd w:id="5"/>
    </w:p>
    <w:p w:rsidR="004A3446" w:rsidRPr="00374A64" w:rsidRDefault="009C4173" w:rsidP="00ED38BC">
      <w:pPr>
        <w:pStyle w:val="Q"/>
      </w:pPr>
      <w:bookmarkStart w:id="6" w:name="_Toc478998735"/>
      <w:r w:rsidRPr="00374A64">
        <w:rPr>
          <w:rFonts w:hint="eastAsia"/>
        </w:rPr>
        <w:t>Ｑ</w:t>
      </w:r>
      <w:r w:rsidRPr="00374A64">
        <w:rPr>
          <w:rFonts w:hint="eastAsia"/>
        </w:rPr>
        <w:t>2-1</w:t>
      </w:r>
      <w:r w:rsidRPr="00374A64">
        <w:tab/>
      </w:r>
      <w:r w:rsidRPr="00374A64">
        <w:rPr>
          <w:rFonts w:hint="eastAsia"/>
        </w:rPr>
        <w:t>地域一括発注では鹿児島県の点検要領を使用しないのですか？</w:t>
      </w:r>
      <w:bookmarkEnd w:id="6"/>
    </w:p>
    <w:p w:rsidR="009C4173" w:rsidRPr="00374A64" w:rsidRDefault="009C4173" w:rsidP="009C4173">
      <w:pPr>
        <w:pStyle w:val="ae"/>
        <w:spacing w:after="120"/>
        <w:ind w:left="990"/>
      </w:pPr>
      <w:r w:rsidRPr="00374A64">
        <w:rPr>
          <w:rFonts w:hint="eastAsia"/>
        </w:rPr>
        <w:t>先般開催された「平成26年度橋梁点検現場研修会」で、点検はこれまでの「橋梁定期点検マニュアル（案）鹿児島県土木</w:t>
      </w:r>
      <w:r w:rsidR="00E650DE" w:rsidRPr="00374A64">
        <w:rPr>
          <w:rFonts w:hint="eastAsia"/>
        </w:rPr>
        <w:t>部道路維持課」の詳細点検に基づき実施するとの説明がありましたが。</w:t>
      </w:r>
    </w:p>
    <w:p w:rsidR="00E650DE" w:rsidRPr="00374A64" w:rsidRDefault="004A3446" w:rsidP="00825EE7">
      <w:pPr>
        <w:pStyle w:val="Aff0"/>
      </w:pPr>
      <w:r w:rsidRPr="00374A64">
        <w:rPr>
          <w:rFonts w:hint="eastAsia"/>
        </w:rPr>
        <w:t>Ａ</w:t>
      </w:r>
      <w:r w:rsidRPr="00374A64">
        <w:rPr>
          <w:rFonts w:hint="eastAsia"/>
        </w:rPr>
        <w:tab/>
      </w:r>
      <w:r w:rsidR="00E650DE" w:rsidRPr="00374A64">
        <w:rPr>
          <w:rFonts w:hint="eastAsia"/>
        </w:rPr>
        <w:t>点検要領は</w:t>
      </w:r>
      <w:r w:rsidR="00067AD5" w:rsidRPr="00374A64">
        <w:rPr>
          <w:rFonts w:hint="eastAsia"/>
        </w:rPr>
        <w:t>，</w:t>
      </w:r>
      <w:r w:rsidR="005603D6" w:rsidRPr="00374A64">
        <w:rPr>
          <w:rFonts w:hint="eastAsia"/>
        </w:rPr>
        <w:t>市町村</w:t>
      </w:r>
      <w:r w:rsidR="00E650DE" w:rsidRPr="00374A64">
        <w:rPr>
          <w:rFonts w:hint="eastAsia"/>
        </w:rPr>
        <w:t>が選択することができます。</w:t>
      </w:r>
      <w:r w:rsidR="00C36EA6" w:rsidRPr="00825EE7">
        <w:rPr>
          <w:rFonts w:hint="eastAsia"/>
        </w:rPr>
        <w:t>（協定書細則</w:t>
      </w:r>
      <w:r w:rsidR="00CB037E" w:rsidRPr="00825EE7">
        <w:rPr>
          <w:rFonts w:hint="eastAsia"/>
        </w:rPr>
        <w:t>の</w:t>
      </w:r>
      <w:r w:rsidR="00C36EA6" w:rsidRPr="00825EE7">
        <w:rPr>
          <w:rFonts w:hint="eastAsia"/>
        </w:rPr>
        <w:t>第５条）</w:t>
      </w:r>
    </w:p>
    <w:p w:rsidR="004A3446" w:rsidRPr="00374A64" w:rsidRDefault="009C4173" w:rsidP="00ED38BC">
      <w:pPr>
        <w:pStyle w:val="Q"/>
      </w:pPr>
      <w:bookmarkStart w:id="7" w:name="_Toc478998736"/>
      <w:r w:rsidRPr="00374A64">
        <w:rPr>
          <w:rFonts w:hint="eastAsia"/>
        </w:rPr>
        <w:t>Ｑ</w:t>
      </w:r>
      <w:r w:rsidR="000322CE" w:rsidRPr="00374A64">
        <w:t>2</w:t>
      </w:r>
      <w:r w:rsidR="004A3446" w:rsidRPr="00374A64">
        <w:t>-2</w:t>
      </w:r>
      <w:r w:rsidR="004A3446" w:rsidRPr="00374A64">
        <w:rPr>
          <w:rFonts w:hint="eastAsia"/>
        </w:rPr>
        <w:tab/>
      </w:r>
      <w:r w:rsidR="004A3446" w:rsidRPr="00374A64">
        <w:rPr>
          <w:rFonts w:hint="eastAsia"/>
        </w:rPr>
        <w:t>地域一括発注では「</w:t>
      </w:r>
      <w:r w:rsidR="004A3446" w:rsidRPr="00374A64">
        <w:rPr>
          <w:rFonts w:hint="eastAsia"/>
          <w:em w:val="dot"/>
        </w:rPr>
        <w:t>道路橋</w:t>
      </w:r>
      <w:r w:rsidR="004A3446" w:rsidRPr="00374A64">
        <w:rPr>
          <w:rFonts w:hint="eastAsia"/>
        </w:rPr>
        <w:t>定期点検業務積算資料（平成</w:t>
      </w:r>
      <w:r w:rsidR="004A3446" w:rsidRPr="00374A64">
        <w:rPr>
          <w:rFonts w:hint="eastAsia"/>
        </w:rPr>
        <w:t>26</w:t>
      </w:r>
      <w:r w:rsidR="004A3446" w:rsidRPr="00374A64">
        <w:rPr>
          <w:rFonts w:hint="eastAsia"/>
        </w:rPr>
        <w:t>年６月　国土交通省道路局）」をそのまま使用するのですか？</w:t>
      </w:r>
      <w:bookmarkEnd w:id="7"/>
    </w:p>
    <w:p w:rsidR="009C4173" w:rsidRPr="00374A64" w:rsidRDefault="009C4173" w:rsidP="009C4173">
      <w:pPr>
        <w:pStyle w:val="ae"/>
        <w:spacing w:after="120"/>
        <w:ind w:left="990"/>
      </w:pPr>
      <w:r w:rsidRPr="00374A64">
        <w:rPr>
          <w:rFonts w:hint="eastAsia"/>
        </w:rPr>
        <w:t>先般開催された「平成26年度橋梁点検現場研修会」で、「</w:t>
      </w:r>
      <w:r w:rsidRPr="00374A64">
        <w:rPr>
          <w:rFonts w:hint="eastAsia"/>
          <w:em w:val="dot"/>
        </w:rPr>
        <w:t>道路橋</w:t>
      </w:r>
      <w:r w:rsidRPr="00374A64">
        <w:rPr>
          <w:rFonts w:hint="eastAsia"/>
        </w:rPr>
        <w:t>定期点検業務積算資料（平成26年６月　道路局）」は、直轄での実績しかないことや国の積算基準体系を基本としているため、暫定版として取り扱うも</w:t>
      </w:r>
      <w:r w:rsidR="00F362AF" w:rsidRPr="00374A64">
        <w:rPr>
          <w:rFonts w:hint="eastAsia"/>
        </w:rPr>
        <w:t>のとし、鹿児島県では見積りにより対応するとの説明がありましたが。</w:t>
      </w:r>
    </w:p>
    <w:p w:rsidR="001077ED" w:rsidRPr="00374A64" w:rsidRDefault="00194CC0" w:rsidP="00825EE7">
      <w:pPr>
        <w:pStyle w:val="Aff0"/>
      </w:pPr>
      <w:r w:rsidRPr="00374A64">
        <w:rPr>
          <w:rFonts w:hint="eastAsia"/>
        </w:rPr>
        <w:t>Ａ</w:t>
      </w:r>
      <w:r w:rsidRPr="00374A64">
        <w:tab/>
      </w:r>
      <w:r w:rsidR="001077ED" w:rsidRPr="00374A64">
        <w:rPr>
          <w:rFonts w:hint="eastAsia"/>
        </w:rPr>
        <w:t>【県道路維持課の回答】</w:t>
      </w:r>
    </w:p>
    <w:p w:rsidR="005603D6" w:rsidRPr="00374A64" w:rsidRDefault="005603D6" w:rsidP="00825EE7">
      <w:pPr>
        <w:pStyle w:val="a0"/>
      </w:pPr>
      <w:r w:rsidRPr="00374A64">
        <w:rPr>
          <w:rFonts w:hint="eastAsia"/>
        </w:rPr>
        <w:t>使用マニュアルについては各市町村の判断となりますので，各マニュアルに応じた積算を行うこととします。</w:t>
      </w:r>
    </w:p>
    <w:p w:rsidR="000F2E4D" w:rsidRPr="00374A64" w:rsidRDefault="000F2E4D" w:rsidP="000F2E4D">
      <w:pPr>
        <w:pStyle w:val="Q"/>
      </w:pPr>
      <w:bookmarkStart w:id="8" w:name="_Toc478998737"/>
      <w:r w:rsidRPr="00374A64">
        <w:rPr>
          <w:rFonts w:hint="eastAsia"/>
        </w:rPr>
        <w:t>Ｑ</w:t>
      </w:r>
      <w:r w:rsidRPr="00374A64">
        <w:rPr>
          <w:rFonts w:hint="eastAsia"/>
        </w:rPr>
        <w:t>2-</w:t>
      </w:r>
      <w:r w:rsidR="00603859" w:rsidRPr="00825EE7">
        <w:rPr>
          <w:rFonts w:hint="eastAsia"/>
        </w:rPr>
        <w:t>3</w:t>
      </w:r>
      <w:r w:rsidRPr="00374A64">
        <w:tab/>
      </w:r>
      <w:r w:rsidRPr="00374A64">
        <w:rPr>
          <w:rFonts w:hint="eastAsia"/>
        </w:rPr>
        <w:t>橋梁以外の道路施設も依頼することができますか？</w:t>
      </w:r>
      <w:bookmarkEnd w:id="8"/>
    </w:p>
    <w:p w:rsidR="000F2E4D" w:rsidRPr="00E40BEE" w:rsidRDefault="000F2E4D" w:rsidP="00825EE7">
      <w:pPr>
        <w:pStyle w:val="Aff0"/>
        <w:rPr>
          <w:color w:val="FF0000"/>
        </w:rPr>
      </w:pPr>
      <w:r w:rsidRPr="00374A64">
        <w:rPr>
          <w:rFonts w:hint="eastAsia"/>
        </w:rPr>
        <w:t>Ａ</w:t>
      </w:r>
      <w:r w:rsidRPr="00374A64">
        <w:tab/>
      </w:r>
      <w:r w:rsidR="000B2B9C" w:rsidRPr="00374A64">
        <w:rPr>
          <w:rFonts w:hint="eastAsia"/>
        </w:rPr>
        <w:t>協定書</w:t>
      </w:r>
      <w:r w:rsidR="009F3CC3" w:rsidRPr="00374A64">
        <w:rPr>
          <w:rFonts w:hint="eastAsia"/>
        </w:rPr>
        <w:t>は，</w:t>
      </w:r>
      <w:r w:rsidRPr="00374A64">
        <w:rPr>
          <w:rFonts w:hint="eastAsia"/>
        </w:rPr>
        <w:t>道路法施行規則第４条の５の２に規定するトンネル等（トンネル、橋その他道路を構成する施設若しくは工作物又は道路の附属物のうち、損傷、腐食その他の劣化その他の異状が生じた場合に道路の構造又は交通に大きな支障を及ぼすおそれがあるもの）</w:t>
      </w:r>
      <w:r w:rsidR="009F3CC3" w:rsidRPr="00374A64">
        <w:rPr>
          <w:rFonts w:hint="eastAsia"/>
        </w:rPr>
        <w:t>を</w:t>
      </w:r>
      <w:r w:rsidRPr="00374A64">
        <w:rPr>
          <w:rFonts w:hint="eastAsia"/>
        </w:rPr>
        <w:t>対象</w:t>
      </w:r>
      <w:r w:rsidR="009F3CC3" w:rsidRPr="00374A64">
        <w:rPr>
          <w:rFonts w:hint="eastAsia"/>
        </w:rPr>
        <w:t>としています</w:t>
      </w:r>
      <w:r w:rsidR="000B2B9C" w:rsidRPr="00374A64">
        <w:rPr>
          <w:rFonts w:hint="eastAsia"/>
        </w:rPr>
        <w:t>。</w:t>
      </w:r>
      <w:r w:rsidR="009F3CC3" w:rsidRPr="00E40BEE">
        <w:rPr>
          <w:rFonts w:hint="eastAsia"/>
        </w:rPr>
        <w:t>要望があれば</w:t>
      </w:r>
      <w:r w:rsidR="008E3A85" w:rsidRPr="00E40BEE">
        <w:rPr>
          <w:rFonts w:hint="eastAsia"/>
        </w:rPr>
        <w:t>，</w:t>
      </w:r>
      <w:r w:rsidR="00E40BEE" w:rsidRPr="00825EE7">
        <w:rPr>
          <w:rFonts w:hint="eastAsia"/>
        </w:rPr>
        <w:t>検討したいと思います。</w:t>
      </w:r>
    </w:p>
    <w:p w:rsidR="007A05D7" w:rsidRPr="00374A64" w:rsidRDefault="007970B6" w:rsidP="008D7AF5">
      <w:pPr>
        <w:pStyle w:val="1"/>
      </w:pPr>
      <w:bookmarkStart w:id="9" w:name="_Toc478998738"/>
      <w:r w:rsidRPr="00374A64">
        <w:rPr>
          <w:rFonts w:hint="eastAsia"/>
        </w:rPr>
        <w:t xml:space="preserve">３　</w:t>
      </w:r>
      <w:r w:rsidR="00EA3A95" w:rsidRPr="00374A64">
        <w:rPr>
          <w:rFonts w:hint="eastAsia"/>
        </w:rPr>
        <w:t>市町村と技術センターの</w:t>
      </w:r>
      <w:r w:rsidR="00A657FF" w:rsidRPr="00374A64">
        <w:rPr>
          <w:rFonts w:hint="eastAsia"/>
        </w:rPr>
        <w:t>契約</w:t>
      </w:r>
      <w:r w:rsidR="00EA3A95" w:rsidRPr="00374A64">
        <w:rPr>
          <w:rFonts w:hint="eastAsia"/>
        </w:rPr>
        <w:t>手続き</w:t>
      </w:r>
      <w:r w:rsidR="00596B2D" w:rsidRPr="00374A64">
        <w:rPr>
          <w:rFonts w:hint="eastAsia"/>
        </w:rPr>
        <w:t>について</w:t>
      </w:r>
      <w:bookmarkEnd w:id="9"/>
    </w:p>
    <w:p w:rsidR="004A3446" w:rsidRPr="00374A64" w:rsidRDefault="009C4173" w:rsidP="00ED38BC">
      <w:pPr>
        <w:pStyle w:val="Q"/>
      </w:pPr>
      <w:bookmarkStart w:id="10" w:name="_Toc478998739"/>
      <w:r w:rsidRPr="00374A64">
        <w:rPr>
          <w:rFonts w:hint="eastAsia"/>
        </w:rPr>
        <w:t>Ｑ</w:t>
      </w:r>
      <w:r w:rsidRPr="00374A64">
        <w:t>3-1</w:t>
      </w:r>
      <w:r w:rsidRPr="00374A64">
        <w:rPr>
          <w:rFonts w:hint="eastAsia"/>
        </w:rPr>
        <w:tab/>
      </w:r>
      <w:r w:rsidRPr="00374A64">
        <w:rPr>
          <w:rFonts w:hint="eastAsia"/>
        </w:rPr>
        <w:t>地域一括発注は協定方式となっていますが，このメリットは？</w:t>
      </w:r>
      <w:bookmarkEnd w:id="10"/>
    </w:p>
    <w:p w:rsidR="004A3446" w:rsidRPr="00374A64" w:rsidRDefault="004A3446" w:rsidP="00825EE7">
      <w:pPr>
        <w:pStyle w:val="Aff0"/>
      </w:pPr>
      <w:r w:rsidRPr="00374A64">
        <w:rPr>
          <w:rFonts w:hint="eastAsia"/>
        </w:rPr>
        <w:t>Ａ</w:t>
      </w:r>
      <w:r w:rsidRPr="00374A64">
        <w:tab/>
      </w:r>
      <w:r w:rsidRPr="00374A64">
        <w:rPr>
          <w:rFonts w:hint="eastAsia"/>
        </w:rPr>
        <w:t>第1</w:t>
      </w:r>
      <w:r w:rsidR="007B5C85" w:rsidRPr="00374A64">
        <w:rPr>
          <w:rFonts w:hint="eastAsia"/>
        </w:rPr>
        <w:t>の目的は，市町村の事務（設計，積算，入札，契約）の負担軽減，</w:t>
      </w:r>
      <w:r w:rsidRPr="00374A64">
        <w:rPr>
          <w:rFonts w:hint="eastAsia"/>
        </w:rPr>
        <w:t>第2の目的は，事務処理のスピードアップです。</w:t>
      </w:r>
    </w:p>
    <w:p w:rsidR="004A3446" w:rsidRPr="00374A64" w:rsidRDefault="009C4173" w:rsidP="00ED38BC">
      <w:pPr>
        <w:pStyle w:val="Q"/>
      </w:pPr>
      <w:bookmarkStart w:id="11" w:name="_Toc478998740"/>
      <w:r w:rsidRPr="00374A64">
        <w:rPr>
          <w:rFonts w:hint="eastAsia"/>
        </w:rPr>
        <w:t>Ｑ</w:t>
      </w:r>
      <w:r w:rsidR="000322CE" w:rsidRPr="00374A64">
        <w:t>3</w:t>
      </w:r>
      <w:r w:rsidR="004A3446" w:rsidRPr="00374A64">
        <w:t>-2</w:t>
      </w:r>
      <w:r w:rsidR="004A3446" w:rsidRPr="00374A64">
        <w:rPr>
          <w:rFonts w:hint="eastAsia"/>
        </w:rPr>
        <w:tab/>
      </w:r>
      <w:r w:rsidR="004A3446" w:rsidRPr="00374A64">
        <w:rPr>
          <w:rFonts w:hint="eastAsia"/>
        </w:rPr>
        <w:t>同様の契約形態をとっている業務がありますか？</w:t>
      </w:r>
      <w:bookmarkEnd w:id="11"/>
    </w:p>
    <w:p w:rsidR="004A3446" w:rsidRPr="00374A64" w:rsidRDefault="004A3446" w:rsidP="00825EE7">
      <w:pPr>
        <w:pStyle w:val="Aff0"/>
      </w:pPr>
      <w:r w:rsidRPr="00374A64">
        <w:rPr>
          <w:rFonts w:hint="eastAsia"/>
        </w:rPr>
        <w:t>Ａ</w:t>
      </w:r>
      <w:r w:rsidRPr="00374A64">
        <w:tab/>
      </w:r>
      <w:r w:rsidRPr="00374A64">
        <w:rPr>
          <w:rFonts w:hint="eastAsia"/>
        </w:rPr>
        <w:t>次のような類似例がありますが，地域一括発注は新規の制度なので，完全に一致する前例はありません。</w:t>
      </w:r>
    </w:p>
    <w:p w:rsidR="004A3446" w:rsidRPr="00374A64" w:rsidRDefault="004A3446" w:rsidP="00BC797D">
      <w:pPr>
        <w:pStyle w:val="ad"/>
      </w:pPr>
      <w:r w:rsidRPr="00374A64">
        <w:rPr>
          <w:rFonts w:hint="eastAsia"/>
        </w:rPr>
        <w:t>国，県，市町村等が共同で事業を実施するケース</w:t>
      </w:r>
    </w:p>
    <w:p w:rsidR="004A3446" w:rsidRPr="00374A64" w:rsidRDefault="004A3446" w:rsidP="00BC797D">
      <w:pPr>
        <w:pStyle w:val="ad"/>
      </w:pPr>
      <w:r w:rsidRPr="00374A64">
        <w:rPr>
          <w:rFonts w:hint="eastAsia"/>
        </w:rPr>
        <w:t>道路改良工事に際して，踏切部分の工事をJR九州に委託するケース</w:t>
      </w:r>
    </w:p>
    <w:p w:rsidR="004A3446" w:rsidRPr="00374A64" w:rsidRDefault="004A3446" w:rsidP="00BC797D">
      <w:pPr>
        <w:pStyle w:val="ad"/>
      </w:pPr>
      <w:r w:rsidRPr="00374A64">
        <w:rPr>
          <w:rFonts w:hint="eastAsia"/>
        </w:rPr>
        <w:t>道路改良工事に際して，河川管理者等に委託するケース</w:t>
      </w:r>
    </w:p>
    <w:p w:rsidR="00EB44AA" w:rsidRPr="00374A64" w:rsidRDefault="009C4173" w:rsidP="00ED38BC">
      <w:pPr>
        <w:pStyle w:val="Q"/>
      </w:pPr>
      <w:bookmarkStart w:id="12" w:name="_Toc478998741"/>
      <w:r w:rsidRPr="00B8681D">
        <w:rPr>
          <w:rFonts w:hint="eastAsia"/>
          <w:color w:val="000000" w:themeColor="text1"/>
        </w:rPr>
        <w:t>Ｑ</w:t>
      </w:r>
      <w:r w:rsidR="000322CE" w:rsidRPr="00B8681D">
        <w:rPr>
          <w:color w:val="000000" w:themeColor="text1"/>
        </w:rPr>
        <w:t>3</w:t>
      </w:r>
      <w:r w:rsidR="004A3446" w:rsidRPr="00825EE7">
        <w:t>-</w:t>
      </w:r>
      <w:r w:rsidR="00B8681D" w:rsidRPr="00825EE7">
        <w:rPr>
          <w:rFonts w:hint="eastAsia"/>
        </w:rPr>
        <w:t>3</w:t>
      </w:r>
      <w:r w:rsidR="00054BE9" w:rsidRPr="00E40BEE">
        <w:rPr>
          <w:rFonts w:hint="eastAsia"/>
          <w:color w:val="5B9BD5" w:themeColor="accent1"/>
        </w:rPr>
        <w:tab/>
      </w:r>
      <w:r w:rsidR="00225F67" w:rsidRPr="000E3433">
        <w:rPr>
          <w:rFonts w:hint="eastAsia"/>
        </w:rPr>
        <w:t>契約書のない業務委託は</w:t>
      </w:r>
      <w:r w:rsidR="006A44F8" w:rsidRPr="000E3433">
        <w:rPr>
          <w:rFonts w:hint="eastAsia"/>
        </w:rPr>
        <w:t>法的に</w:t>
      </w:r>
      <w:r w:rsidR="00225F67" w:rsidRPr="000E3433">
        <w:rPr>
          <w:rFonts w:hint="eastAsia"/>
        </w:rPr>
        <w:t>問題ない</w:t>
      </w:r>
      <w:r w:rsidR="00E73748" w:rsidRPr="000E3433">
        <w:rPr>
          <w:rFonts w:hint="eastAsia"/>
        </w:rPr>
        <w:t>ですか</w:t>
      </w:r>
      <w:r w:rsidR="00225F67" w:rsidRPr="000E3433">
        <w:rPr>
          <w:rFonts w:hint="eastAsia"/>
        </w:rPr>
        <w:t>？</w:t>
      </w:r>
      <w:bookmarkEnd w:id="12"/>
    </w:p>
    <w:p w:rsidR="00D871F2" w:rsidRPr="00374A64" w:rsidRDefault="00054BE9" w:rsidP="00825EE7">
      <w:pPr>
        <w:pStyle w:val="Aff0"/>
      </w:pPr>
      <w:r w:rsidRPr="00374A64">
        <w:rPr>
          <w:rFonts w:hint="eastAsia"/>
        </w:rPr>
        <w:t>Ａ</w:t>
      </w:r>
      <w:r w:rsidRPr="00374A64">
        <w:tab/>
      </w:r>
      <w:r w:rsidR="00D871F2" w:rsidRPr="00374A64">
        <w:rPr>
          <w:rFonts w:hint="eastAsia"/>
        </w:rPr>
        <w:t>地方公共団体が</w:t>
      </w:r>
      <w:r w:rsidR="00606051" w:rsidRPr="00374A64">
        <w:rPr>
          <w:rFonts w:hint="eastAsia"/>
        </w:rPr>
        <w:t>私法上の契約を締結する場合は</w:t>
      </w:r>
      <w:r w:rsidR="00D871F2" w:rsidRPr="00374A64">
        <w:rPr>
          <w:rFonts w:hint="eastAsia"/>
        </w:rPr>
        <w:t>，民法の規定が適用されます。</w:t>
      </w:r>
    </w:p>
    <w:p w:rsidR="00DD52C7" w:rsidRPr="00374A64" w:rsidRDefault="006A44F8" w:rsidP="00825EE7">
      <w:pPr>
        <w:pStyle w:val="a0"/>
      </w:pPr>
      <w:r w:rsidRPr="00374A64">
        <w:rPr>
          <w:rFonts w:hint="eastAsia"/>
        </w:rPr>
        <w:t>地域一括発注の契約</w:t>
      </w:r>
      <w:r w:rsidR="00DD52C7" w:rsidRPr="00374A64">
        <w:rPr>
          <w:rFonts w:hint="eastAsia"/>
        </w:rPr>
        <w:t>は，民法</w:t>
      </w:r>
      <w:r w:rsidR="00606051" w:rsidRPr="00374A64">
        <w:rPr>
          <w:rFonts w:hint="eastAsia"/>
        </w:rPr>
        <w:t>の典型契約のうち，</w:t>
      </w:r>
      <w:r w:rsidR="00DD52C7" w:rsidRPr="00374A64">
        <w:rPr>
          <w:rFonts w:hint="eastAsia"/>
        </w:rPr>
        <w:t>第656条の「法律行為でない事務の委託</w:t>
      </w:r>
      <w:r w:rsidR="00606051" w:rsidRPr="00374A64">
        <w:rPr>
          <w:rFonts w:hint="eastAsia"/>
        </w:rPr>
        <w:t>契約」</w:t>
      </w:r>
      <w:r w:rsidR="0031513E" w:rsidRPr="00374A64">
        <w:rPr>
          <w:rFonts w:hint="eastAsia"/>
        </w:rPr>
        <w:t>（準委任</w:t>
      </w:r>
      <w:r w:rsidR="0099250E" w:rsidRPr="00374A64">
        <w:rPr>
          <w:rFonts w:hint="eastAsia"/>
        </w:rPr>
        <w:t>契約</w:t>
      </w:r>
      <w:r w:rsidR="0031513E" w:rsidRPr="00374A64">
        <w:rPr>
          <w:rFonts w:hint="eastAsia"/>
        </w:rPr>
        <w:t>）</w:t>
      </w:r>
      <w:r w:rsidR="00606051" w:rsidRPr="00374A64">
        <w:rPr>
          <w:rFonts w:hint="eastAsia"/>
        </w:rPr>
        <w:t>に分類されます</w:t>
      </w:r>
      <w:r w:rsidR="00DD52C7" w:rsidRPr="00374A64">
        <w:rPr>
          <w:rFonts w:hint="eastAsia"/>
        </w:rPr>
        <w:t>。</w:t>
      </w:r>
    </w:p>
    <w:p w:rsidR="0031513E" w:rsidRPr="00374A64" w:rsidRDefault="0031513E" w:rsidP="009228C5">
      <w:pPr>
        <w:pStyle w:val="3"/>
      </w:pPr>
      <w:r w:rsidRPr="00374A64">
        <w:rPr>
          <w:rFonts w:hint="eastAsia"/>
        </w:rPr>
        <w:t>民法の規定</w:t>
      </w:r>
    </w:p>
    <w:p w:rsidR="00AB2666" w:rsidRPr="00374A64" w:rsidRDefault="00AB2666" w:rsidP="00825EE7">
      <w:pPr>
        <w:pStyle w:val="a0"/>
      </w:pPr>
      <w:r w:rsidRPr="00374A64">
        <w:rPr>
          <w:rFonts w:hint="eastAsia"/>
        </w:rPr>
        <w:t>「委任は、当事者の一方が法律行為をすることを相手方に</w:t>
      </w:r>
      <w:r w:rsidRPr="00374A64">
        <w:rPr>
          <w:rFonts w:hint="eastAsia"/>
          <w:u w:val="single"/>
        </w:rPr>
        <w:t>委託</w:t>
      </w:r>
      <w:r w:rsidRPr="00374A64">
        <w:rPr>
          <w:rFonts w:hint="eastAsia"/>
        </w:rPr>
        <w:t>し、相手方がこれを</w:t>
      </w:r>
      <w:r w:rsidRPr="00374A64">
        <w:rPr>
          <w:rFonts w:hint="eastAsia"/>
          <w:u w:val="single"/>
        </w:rPr>
        <w:t>承諾</w:t>
      </w:r>
      <w:r w:rsidRPr="00374A64">
        <w:rPr>
          <w:rFonts w:hint="eastAsia"/>
        </w:rPr>
        <w:t>することによって、その効力を生ずる」（民法第643条）。</w:t>
      </w:r>
    </w:p>
    <w:p w:rsidR="00194CC0" w:rsidRPr="00374A64" w:rsidRDefault="00515B6B" w:rsidP="00825EE7">
      <w:pPr>
        <w:pStyle w:val="a0"/>
      </w:pPr>
      <w:r w:rsidRPr="00374A64">
        <w:rPr>
          <w:rFonts w:hint="eastAsia"/>
        </w:rPr>
        <w:t>「</w:t>
      </w:r>
      <w:r w:rsidR="00194CC0" w:rsidRPr="00374A64">
        <w:rPr>
          <w:rFonts w:hint="eastAsia"/>
        </w:rPr>
        <w:t>この節の規定は、法律行為でない事務の委託について準用する</w:t>
      </w:r>
      <w:r w:rsidRPr="00374A64">
        <w:rPr>
          <w:rFonts w:hint="eastAsia"/>
        </w:rPr>
        <w:t>」</w:t>
      </w:r>
      <w:r w:rsidR="00194CC0" w:rsidRPr="00374A64">
        <w:rPr>
          <w:rFonts w:hint="eastAsia"/>
        </w:rPr>
        <w:t>(民法第656条)。</w:t>
      </w:r>
    </w:p>
    <w:p w:rsidR="005428D2" w:rsidRPr="00374A64" w:rsidRDefault="005428D2" w:rsidP="00825EE7">
      <w:pPr>
        <w:pStyle w:val="a0"/>
      </w:pPr>
      <w:r w:rsidRPr="00374A64">
        <w:rPr>
          <w:rFonts w:hint="eastAsia"/>
        </w:rPr>
        <w:t>「隔地者間の契約は、</w:t>
      </w:r>
      <w:r w:rsidRPr="004B7B3D">
        <w:rPr>
          <w:rFonts w:hint="eastAsia"/>
        </w:rPr>
        <w:t>承諾の通知を発した時</w:t>
      </w:r>
      <w:r w:rsidRPr="00374A64">
        <w:rPr>
          <w:rFonts w:hint="eastAsia"/>
        </w:rPr>
        <w:t>に成立する」（民法第526条）。</w:t>
      </w:r>
    </w:p>
    <w:p w:rsidR="0031513E" w:rsidRPr="00374A64" w:rsidRDefault="0031513E" w:rsidP="009228C5">
      <w:pPr>
        <w:pStyle w:val="3"/>
      </w:pPr>
      <w:r w:rsidRPr="00374A64">
        <w:rPr>
          <w:rFonts w:hint="eastAsia"/>
        </w:rPr>
        <w:t>具体</w:t>
      </w:r>
    </w:p>
    <w:p w:rsidR="004A3446" w:rsidRPr="00374A64" w:rsidRDefault="004A3446" w:rsidP="00825EE7">
      <w:pPr>
        <w:pStyle w:val="a0"/>
      </w:pPr>
      <w:r w:rsidRPr="00374A64">
        <w:rPr>
          <w:rFonts w:hint="eastAsia"/>
        </w:rPr>
        <w:t>協定書は，</w:t>
      </w:r>
      <w:r w:rsidR="00194CC0" w:rsidRPr="00374A64">
        <w:rPr>
          <w:rFonts w:hint="eastAsia"/>
        </w:rPr>
        <w:t>「約款」又は「申込の誘引」</w:t>
      </w:r>
      <w:r w:rsidRPr="00374A64">
        <w:rPr>
          <w:rFonts w:hint="eastAsia"/>
        </w:rPr>
        <w:t>と言われるものであり，これ自体では契約</w:t>
      </w:r>
      <w:r w:rsidR="00606051" w:rsidRPr="00374A64">
        <w:rPr>
          <w:rFonts w:hint="eastAsia"/>
        </w:rPr>
        <w:t>は成立しません</w:t>
      </w:r>
      <w:r w:rsidRPr="00374A64">
        <w:rPr>
          <w:rFonts w:hint="eastAsia"/>
        </w:rPr>
        <w:t>(内田貴著　民法ⅡP31)。</w:t>
      </w:r>
    </w:p>
    <w:p w:rsidR="00606051" w:rsidRPr="00374A64" w:rsidRDefault="00AB2666" w:rsidP="00825EE7">
      <w:pPr>
        <w:pStyle w:val="a0"/>
      </w:pPr>
      <w:r w:rsidRPr="00374A64">
        <w:rPr>
          <w:rFonts w:hint="eastAsia"/>
        </w:rPr>
        <w:t>市町村が提出する様式1の「点検等業務依頼書</w:t>
      </w:r>
      <w:r w:rsidR="000B1221" w:rsidRPr="00374A64">
        <w:rPr>
          <w:rFonts w:hint="eastAsia"/>
        </w:rPr>
        <w:t>」が</w:t>
      </w:r>
      <w:r w:rsidRPr="00374A64">
        <w:rPr>
          <w:rFonts w:hint="eastAsia"/>
          <w:u w:val="single"/>
        </w:rPr>
        <w:t>委託</w:t>
      </w:r>
      <w:r w:rsidRPr="00374A64">
        <w:rPr>
          <w:rFonts w:hint="eastAsia"/>
        </w:rPr>
        <w:t>であり，</w:t>
      </w:r>
      <w:r w:rsidR="00692B2B" w:rsidRPr="00374A64">
        <w:rPr>
          <w:rFonts w:hint="eastAsia"/>
        </w:rPr>
        <w:t>当センター</w:t>
      </w:r>
      <w:r w:rsidRPr="00374A64">
        <w:rPr>
          <w:rFonts w:hint="eastAsia"/>
        </w:rPr>
        <w:t>が返信する様式2の「点検等業務受諾書</w:t>
      </w:r>
      <w:r w:rsidR="000B1221" w:rsidRPr="00374A64">
        <w:rPr>
          <w:rFonts w:hint="eastAsia"/>
        </w:rPr>
        <w:t>」が</w:t>
      </w:r>
      <w:r w:rsidRPr="00374A64">
        <w:rPr>
          <w:rFonts w:hint="eastAsia"/>
          <w:u w:val="single"/>
        </w:rPr>
        <w:t>承諾</w:t>
      </w:r>
      <w:r w:rsidRPr="00374A64">
        <w:rPr>
          <w:rFonts w:hint="eastAsia"/>
        </w:rPr>
        <w:t>です。</w:t>
      </w:r>
    </w:p>
    <w:p w:rsidR="00DD52C7" w:rsidRPr="00374A64" w:rsidRDefault="00AB2666" w:rsidP="00825EE7">
      <w:pPr>
        <w:pStyle w:val="a0"/>
      </w:pPr>
      <w:r w:rsidRPr="00374A64">
        <w:rPr>
          <w:rFonts w:hint="eastAsia"/>
        </w:rPr>
        <w:t>そして</w:t>
      </w:r>
      <w:r w:rsidR="00585351" w:rsidRPr="00374A64">
        <w:rPr>
          <w:rFonts w:hint="eastAsia"/>
        </w:rPr>
        <w:t>，当センターが</w:t>
      </w:r>
      <w:r w:rsidRPr="004B7B3D">
        <w:rPr>
          <w:rFonts w:hint="eastAsia"/>
        </w:rPr>
        <w:t>受諾書を発</w:t>
      </w:r>
      <w:r w:rsidR="00DD52C7" w:rsidRPr="004B7B3D">
        <w:rPr>
          <w:rFonts w:hint="eastAsia"/>
        </w:rPr>
        <w:t>した日</w:t>
      </w:r>
      <w:r w:rsidR="00DD52C7" w:rsidRPr="00374A64">
        <w:rPr>
          <w:rFonts w:hint="eastAsia"/>
        </w:rPr>
        <w:t>に契約が成立します。</w:t>
      </w:r>
    </w:p>
    <w:p w:rsidR="00DD52C7" w:rsidRPr="00374A64" w:rsidRDefault="006F74FC" w:rsidP="00825EE7">
      <w:pPr>
        <w:pStyle w:val="a0"/>
      </w:pPr>
      <w:r w:rsidRPr="00374A64">
        <w:rPr>
          <w:rFonts w:hint="eastAsia"/>
        </w:rPr>
        <w:t>受諾書</w:t>
      </w:r>
      <w:r w:rsidR="002D38B7" w:rsidRPr="00374A64">
        <w:rPr>
          <w:rFonts w:hint="eastAsia"/>
        </w:rPr>
        <w:t>が契約書</w:t>
      </w:r>
      <w:r w:rsidR="00515B6B" w:rsidRPr="00374A64">
        <w:rPr>
          <w:rFonts w:hint="eastAsia"/>
        </w:rPr>
        <w:t>の内容</w:t>
      </w:r>
      <w:r w:rsidR="002D38B7" w:rsidRPr="00374A64">
        <w:rPr>
          <w:rFonts w:hint="eastAsia"/>
        </w:rPr>
        <w:t>となります</w:t>
      </w:r>
      <w:r w:rsidR="00606051" w:rsidRPr="00374A64">
        <w:rPr>
          <w:rFonts w:hint="eastAsia"/>
        </w:rPr>
        <w:t>ので，</w:t>
      </w:r>
      <w:r w:rsidR="0031513E" w:rsidRPr="00374A64">
        <w:rPr>
          <w:rFonts w:hint="eastAsia"/>
        </w:rPr>
        <w:t>完了実績報告や会計検査の3</w:t>
      </w:r>
      <w:r w:rsidR="00A116AB" w:rsidRPr="00374A64">
        <w:rPr>
          <w:rFonts w:hint="eastAsia"/>
        </w:rPr>
        <w:t>号調書</w:t>
      </w:r>
      <w:r w:rsidR="002333B6" w:rsidRPr="00374A64">
        <w:rPr>
          <w:rFonts w:hint="eastAsia"/>
        </w:rPr>
        <w:t>は</w:t>
      </w:r>
      <w:r w:rsidR="0031513E" w:rsidRPr="00374A64">
        <w:rPr>
          <w:rFonts w:hint="eastAsia"/>
        </w:rPr>
        <w:t>，</w:t>
      </w:r>
      <w:r w:rsidR="004A3446" w:rsidRPr="00374A64">
        <w:rPr>
          <w:rFonts w:hint="eastAsia"/>
        </w:rPr>
        <w:t>この日</w:t>
      </w:r>
      <w:r w:rsidR="00BE7B79" w:rsidRPr="00374A64">
        <w:rPr>
          <w:rFonts w:hint="eastAsia"/>
        </w:rPr>
        <w:t>を</w:t>
      </w:r>
      <w:r w:rsidR="00606051" w:rsidRPr="00374A64">
        <w:rPr>
          <w:rFonts w:hint="eastAsia"/>
        </w:rPr>
        <w:t>当初</w:t>
      </w:r>
      <w:r w:rsidR="00DD52C7" w:rsidRPr="00374A64">
        <w:rPr>
          <w:rFonts w:hint="eastAsia"/>
        </w:rPr>
        <w:t>契約</w:t>
      </w:r>
      <w:r w:rsidR="00BE7B79" w:rsidRPr="00374A64">
        <w:rPr>
          <w:rFonts w:hint="eastAsia"/>
        </w:rPr>
        <w:t>日</w:t>
      </w:r>
      <w:r w:rsidR="00DD52C7" w:rsidRPr="00374A64">
        <w:rPr>
          <w:rFonts w:hint="eastAsia"/>
        </w:rPr>
        <w:t>としてください。</w:t>
      </w:r>
    </w:p>
    <w:p w:rsidR="004E3112" w:rsidRPr="00986851" w:rsidRDefault="004E3112" w:rsidP="00825EE7">
      <w:pPr>
        <w:pStyle w:val="a0"/>
      </w:pPr>
      <w:r w:rsidRPr="00986851">
        <w:rPr>
          <w:rFonts w:hint="eastAsia"/>
        </w:rPr>
        <w:t>また，契約額については，</w:t>
      </w:r>
      <w:r w:rsidR="00114C77" w:rsidRPr="00986851">
        <w:rPr>
          <w:rFonts w:hint="eastAsia"/>
        </w:rPr>
        <w:t>当センターがコンサルタントへ発注</w:t>
      </w:r>
      <w:r w:rsidRPr="00986851">
        <w:rPr>
          <w:rFonts w:hint="eastAsia"/>
        </w:rPr>
        <w:t>後，様式３の「調査委託事項通知書</w:t>
      </w:r>
      <w:r w:rsidR="001B65E9" w:rsidRPr="00986851">
        <w:rPr>
          <w:rFonts w:hint="eastAsia"/>
        </w:rPr>
        <w:t>（第1号）</w:t>
      </w:r>
      <w:r w:rsidRPr="00986851">
        <w:rPr>
          <w:rFonts w:hint="eastAsia"/>
        </w:rPr>
        <w:t>」により請負額を通知しますので，これが当初契約額となります。</w:t>
      </w:r>
    </w:p>
    <w:p w:rsidR="00606051" w:rsidRPr="00374A64" w:rsidRDefault="00606051" w:rsidP="00825EE7">
      <w:pPr>
        <w:pStyle w:val="a0"/>
      </w:pPr>
      <w:r w:rsidRPr="00374A64">
        <w:rPr>
          <w:rFonts w:hint="eastAsia"/>
        </w:rPr>
        <w:t>契約内容に変更が生じた場合は，様式３の「調査委託事項通知書</w:t>
      </w:r>
      <w:r w:rsidR="001B65E9">
        <w:rPr>
          <w:rFonts w:hint="eastAsia"/>
        </w:rPr>
        <w:t>（第○号）</w:t>
      </w:r>
      <w:r w:rsidRPr="00374A64">
        <w:rPr>
          <w:rFonts w:hint="eastAsia"/>
        </w:rPr>
        <w:t>」とこれの</w:t>
      </w:r>
      <w:r w:rsidR="005428D2" w:rsidRPr="00374A64">
        <w:rPr>
          <w:rFonts w:hint="eastAsia"/>
          <w:lang w:val="ja-JP"/>
        </w:rPr>
        <w:t>委託料調書</w:t>
      </w:r>
      <w:r w:rsidRPr="00374A64">
        <w:rPr>
          <w:rFonts w:hint="eastAsia"/>
        </w:rPr>
        <w:t>が，変更契約書</w:t>
      </w:r>
      <w:r w:rsidR="00515B6B" w:rsidRPr="00374A64">
        <w:rPr>
          <w:rFonts w:hint="eastAsia"/>
        </w:rPr>
        <w:t>の内容</w:t>
      </w:r>
      <w:r w:rsidRPr="00374A64">
        <w:rPr>
          <w:rFonts w:hint="eastAsia"/>
        </w:rPr>
        <w:t>になります。</w:t>
      </w:r>
    </w:p>
    <w:p w:rsidR="004A3446" w:rsidRPr="00374A64" w:rsidRDefault="004A3446" w:rsidP="00ED38BC">
      <w:pPr>
        <w:pStyle w:val="Q"/>
      </w:pPr>
      <w:bookmarkStart w:id="13" w:name="_Toc478998742"/>
      <w:r w:rsidRPr="00374A64">
        <w:rPr>
          <w:rFonts w:hint="eastAsia"/>
        </w:rPr>
        <w:t>Ｑ</w:t>
      </w:r>
      <w:r w:rsidR="000322CE" w:rsidRPr="00374A64">
        <w:rPr>
          <w:rFonts w:hint="eastAsia"/>
        </w:rPr>
        <w:t>3-</w:t>
      </w:r>
      <w:r w:rsidR="00B8681D" w:rsidRPr="00825EE7">
        <w:rPr>
          <w:rFonts w:hint="eastAsia"/>
        </w:rPr>
        <w:t>4</w:t>
      </w:r>
      <w:r w:rsidRPr="00374A64">
        <w:tab/>
      </w:r>
      <w:r w:rsidR="008B6002" w:rsidRPr="00374A64">
        <w:rPr>
          <w:rFonts w:hint="eastAsia"/>
        </w:rPr>
        <w:t>協定書等に収入印紙を貼る必要がありますか</w:t>
      </w:r>
      <w:r w:rsidRPr="00374A64">
        <w:rPr>
          <w:rFonts w:hint="eastAsia"/>
        </w:rPr>
        <w:t>？</w:t>
      </w:r>
      <w:bookmarkEnd w:id="13"/>
    </w:p>
    <w:p w:rsidR="004A3446" w:rsidRPr="00374A64" w:rsidRDefault="004A3446" w:rsidP="00825EE7">
      <w:pPr>
        <w:pStyle w:val="Aff0"/>
      </w:pPr>
      <w:r w:rsidRPr="00374A64">
        <w:rPr>
          <w:rFonts w:hint="eastAsia"/>
        </w:rPr>
        <w:t>Ａ</w:t>
      </w:r>
      <w:r w:rsidRPr="00374A64">
        <w:tab/>
      </w:r>
      <w:r w:rsidRPr="00374A64">
        <w:rPr>
          <w:rFonts w:hint="eastAsia"/>
        </w:rPr>
        <w:t>鹿児島税務署に確認したところ，</w:t>
      </w:r>
      <w:r w:rsidR="00743AAD" w:rsidRPr="00374A64">
        <w:rPr>
          <w:rFonts w:hint="eastAsia"/>
        </w:rPr>
        <w:t>「</w:t>
      </w:r>
      <w:r w:rsidRPr="00374A64">
        <w:rPr>
          <w:rFonts w:hint="eastAsia"/>
        </w:rPr>
        <w:t>地域一括発注は発注代行業務であり</w:t>
      </w:r>
      <w:r w:rsidR="000322CE" w:rsidRPr="00374A64">
        <w:rPr>
          <w:rFonts w:hint="eastAsia"/>
        </w:rPr>
        <w:t>，</w:t>
      </w:r>
      <w:r w:rsidR="00743AAD" w:rsidRPr="00374A64">
        <w:rPr>
          <w:rFonts w:hint="eastAsia"/>
        </w:rPr>
        <w:t>事務委任契約</w:t>
      </w:r>
      <w:r w:rsidRPr="00374A64">
        <w:rPr>
          <w:rFonts w:hint="eastAsia"/>
        </w:rPr>
        <w:t>に該当すると判断されるので，協定書、依頼書、受託書とも不課税になる</w:t>
      </w:r>
      <w:r w:rsidR="00743AAD" w:rsidRPr="00374A64">
        <w:rPr>
          <w:rFonts w:hint="eastAsia"/>
        </w:rPr>
        <w:t>」</w:t>
      </w:r>
      <w:r w:rsidRPr="00374A64">
        <w:rPr>
          <w:rFonts w:hint="eastAsia"/>
        </w:rPr>
        <w:t>という回答を頂きました。</w:t>
      </w:r>
      <w:r w:rsidR="00606051" w:rsidRPr="00374A64">
        <w:rPr>
          <w:rFonts w:hint="eastAsia"/>
        </w:rPr>
        <w:t>つまり，収入印紙を貼る必要はありません。</w:t>
      </w:r>
    </w:p>
    <w:p w:rsidR="00D32820" w:rsidRPr="00374A64" w:rsidRDefault="00D32820" w:rsidP="00D32820">
      <w:pPr>
        <w:pStyle w:val="Q"/>
      </w:pPr>
      <w:bookmarkStart w:id="14" w:name="_Toc478998743"/>
      <w:r w:rsidRPr="00374A64">
        <w:rPr>
          <w:rFonts w:hint="eastAsia"/>
        </w:rPr>
        <w:t>Ｑ</w:t>
      </w:r>
      <w:r w:rsidR="007970B6" w:rsidRPr="00374A64">
        <w:rPr>
          <w:rFonts w:hint="eastAsia"/>
        </w:rPr>
        <w:t>3-</w:t>
      </w:r>
      <w:r w:rsidR="00B8681D" w:rsidRPr="00825EE7">
        <w:rPr>
          <w:rFonts w:hint="eastAsia"/>
        </w:rPr>
        <w:t>5</w:t>
      </w:r>
      <w:r w:rsidRPr="00374A64">
        <w:tab/>
      </w:r>
      <w:r w:rsidRPr="00374A64">
        <w:rPr>
          <w:rFonts w:hint="eastAsia"/>
        </w:rPr>
        <w:t>市町村がセンターに前払金を支払う必要がありますか？</w:t>
      </w:r>
      <w:bookmarkEnd w:id="14"/>
    </w:p>
    <w:p w:rsidR="00E40BEE" w:rsidRPr="00EE4603" w:rsidRDefault="00D32820" w:rsidP="00825EE7">
      <w:pPr>
        <w:pStyle w:val="Aff0"/>
      </w:pPr>
      <w:r w:rsidRPr="00374A64">
        <w:rPr>
          <w:rFonts w:hint="eastAsia"/>
        </w:rPr>
        <w:t>Ａ</w:t>
      </w:r>
      <w:r w:rsidRPr="00374A64">
        <w:tab/>
      </w:r>
      <w:r w:rsidR="00E40BEE" w:rsidRPr="00245147">
        <w:rPr>
          <w:rFonts w:hint="eastAsia"/>
        </w:rPr>
        <w:t>前払金については，協定書細則の第９条に</w:t>
      </w:r>
      <w:r w:rsidR="00EE4603" w:rsidRPr="00245147">
        <w:rPr>
          <w:rFonts w:hint="eastAsia"/>
        </w:rPr>
        <w:t>定めるとおりです</w:t>
      </w:r>
      <w:r w:rsidR="00EE4603" w:rsidRPr="00EE4603">
        <w:rPr>
          <w:rFonts w:hint="eastAsia"/>
        </w:rPr>
        <w:t>。</w:t>
      </w:r>
    </w:p>
    <w:p w:rsidR="007970B6" w:rsidRPr="00374A64" w:rsidRDefault="001077ED" w:rsidP="007970B6">
      <w:pPr>
        <w:pStyle w:val="1"/>
      </w:pPr>
      <w:bookmarkStart w:id="15" w:name="_Toc478998744"/>
      <w:r w:rsidRPr="00374A64">
        <w:rPr>
          <w:rFonts w:hint="eastAsia"/>
        </w:rPr>
        <w:t xml:space="preserve">４　</w:t>
      </w:r>
      <w:r w:rsidR="007970B6" w:rsidRPr="00374A64">
        <w:rPr>
          <w:rFonts w:hint="eastAsia"/>
        </w:rPr>
        <w:t>発注形態について</w:t>
      </w:r>
      <w:bookmarkEnd w:id="15"/>
    </w:p>
    <w:p w:rsidR="007970B6" w:rsidRPr="00374A64" w:rsidRDefault="007970B6" w:rsidP="007970B6">
      <w:pPr>
        <w:pStyle w:val="Q"/>
      </w:pPr>
      <w:bookmarkStart w:id="16" w:name="_Toc478998745"/>
      <w:r w:rsidRPr="00374A64">
        <w:rPr>
          <w:rFonts w:hint="eastAsia"/>
        </w:rPr>
        <w:t>Ｑ</w:t>
      </w:r>
      <w:r w:rsidR="001077ED" w:rsidRPr="00374A64">
        <w:rPr>
          <w:rFonts w:hint="eastAsia"/>
        </w:rPr>
        <w:t>4</w:t>
      </w:r>
      <w:r w:rsidRPr="00374A64">
        <w:rPr>
          <w:rFonts w:hint="eastAsia"/>
        </w:rPr>
        <w:t>-1</w:t>
      </w:r>
      <w:r w:rsidRPr="00374A64">
        <w:tab/>
      </w:r>
      <w:r w:rsidR="00F362AF" w:rsidRPr="00E87090">
        <w:rPr>
          <w:rFonts w:hint="eastAsia"/>
        </w:rPr>
        <w:t>地域一括発注</w:t>
      </w:r>
      <w:r w:rsidR="00D52FC7" w:rsidRPr="00E87090">
        <w:rPr>
          <w:rFonts w:hint="eastAsia"/>
        </w:rPr>
        <w:t>は，１件当たり，</w:t>
      </w:r>
      <w:r w:rsidRPr="00E87090">
        <w:rPr>
          <w:rFonts w:hint="eastAsia"/>
        </w:rPr>
        <w:t>何市町村程度で実施する</w:t>
      </w:r>
      <w:r w:rsidR="00F362AF" w:rsidRPr="00E87090">
        <w:rPr>
          <w:rFonts w:hint="eastAsia"/>
        </w:rPr>
        <w:t>のですか？</w:t>
      </w:r>
      <w:bookmarkEnd w:id="16"/>
    </w:p>
    <w:p w:rsidR="008E71F1" w:rsidRDefault="007970B6" w:rsidP="00825EE7">
      <w:pPr>
        <w:pStyle w:val="Aff0"/>
      </w:pPr>
      <w:r w:rsidRPr="00374A64">
        <w:rPr>
          <w:rFonts w:hint="eastAsia"/>
        </w:rPr>
        <w:t>Ａ</w:t>
      </w:r>
      <w:r w:rsidRPr="00374A64">
        <w:tab/>
      </w:r>
      <w:r w:rsidR="008E71F1" w:rsidRPr="00A4366A">
        <w:rPr>
          <w:rFonts w:hint="eastAsia"/>
        </w:rPr>
        <w:t>市町村数に限度はありませんが，</w:t>
      </w:r>
      <w:r w:rsidR="00A4366A" w:rsidRPr="00A4366A">
        <w:rPr>
          <w:rFonts w:hint="eastAsia"/>
        </w:rPr>
        <w:t>業務の品質</w:t>
      </w:r>
      <w:r w:rsidR="00F623F2">
        <w:rPr>
          <w:rFonts w:hint="eastAsia"/>
        </w:rPr>
        <w:t>及び</w:t>
      </w:r>
      <w:r w:rsidR="00A4366A" w:rsidRPr="00A4366A">
        <w:rPr>
          <w:rFonts w:hint="eastAsia"/>
        </w:rPr>
        <w:t>適正な履行期間を確保する観点から，</w:t>
      </w:r>
      <w:r w:rsidR="00631818" w:rsidRPr="00A4366A">
        <w:rPr>
          <w:rFonts w:hint="eastAsia"/>
        </w:rPr>
        <w:t>同一地域振興局（又は支庁）管内</w:t>
      </w:r>
      <w:r w:rsidR="00631818">
        <w:rPr>
          <w:rFonts w:hint="eastAsia"/>
        </w:rPr>
        <w:t>の市町村を一括して，1件5</w:t>
      </w:r>
      <w:r w:rsidR="00A4366A" w:rsidRPr="00A4366A">
        <w:rPr>
          <w:rFonts w:hint="eastAsia"/>
        </w:rPr>
        <w:t>0橋程度</w:t>
      </w:r>
      <w:r w:rsidR="00631818">
        <w:rPr>
          <w:rFonts w:hint="eastAsia"/>
        </w:rPr>
        <w:t>で</w:t>
      </w:r>
      <w:r w:rsidR="00A4366A" w:rsidRPr="00A4366A">
        <w:rPr>
          <w:rFonts w:hint="eastAsia"/>
        </w:rPr>
        <w:t>発注したいと考えています。</w:t>
      </w:r>
    </w:p>
    <w:p w:rsidR="001330FB" w:rsidRDefault="001330FB" w:rsidP="00825EE7">
      <w:pPr>
        <w:pStyle w:val="a0"/>
      </w:pPr>
      <w:r w:rsidRPr="001330FB">
        <w:rPr>
          <w:rFonts w:hint="eastAsia"/>
        </w:rPr>
        <w:t>また，1つの市町村の橋梁数が多い場合，何件かに分割することもあります。</w:t>
      </w:r>
    </w:p>
    <w:p w:rsidR="007970B6" w:rsidRPr="00374A64" w:rsidRDefault="007970B6" w:rsidP="007970B6">
      <w:pPr>
        <w:pStyle w:val="Q"/>
      </w:pPr>
      <w:bookmarkStart w:id="17" w:name="_Toc478998746"/>
      <w:r w:rsidRPr="00374A64">
        <w:rPr>
          <w:rFonts w:hint="eastAsia"/>
        </w:rPr>
        <w:t>Ｑ</w:t>
      </w:r>
      <w:r w:rsidR="001077ED" w:rsidRPr="00374A64">
        <w:rPr>
          <w:rFonts w:hint="eastAsia"/>
        </w:rPr>
        <w:t>4</w:t>
      </w:r>
      <w:r w:rsidRPr="00374A64">
        <w:rPr>
          <w:rFonts w:hint="eastAsia"/>
        </w:rPr>
        <w:t>-2</w:t>
      </w:r>
      <w:r w:rsidRPr="00374A64">
        <w:tab/>
      </w:r>
      <w:r w:rsidRPr="00374A64">
        <w:rPr>
          <w:rFonts w:hint="eastAsia"/>
        </w:rPr>
        <w:t>1</w:t>
      </w:r>
      <w:r w:rsidRPr="00374A64">
        <w:rPr>
          <w:rFonts w:hint="eastAsia"/>
        </w:rPr>
        <w:t>つの地域振興局で，</w:t>
      </w:r>
      <w:r w:rsidRPr="00374A64">
        <w:rPr>
          <w:rFonts w:hint="eastAsia"/>
        </w:rPr>
        <w:t>1</w:t>
      </w:r>
      <w:r w:rsidRPr="00374A64">
        <w:rPr>
          <w:rFonts w:hint="eastAsia"/>
        </w:rPr>
        <w:t>つの市町村しか点検</w:t>
      </w:r>
      <w:r w:rsidR="00A657FF" w:rsidRPr="00374A64">
        <w:rPr>
          <w:rFonts w:hint="eastAsia"/>
        </w:rPr>
        <w:t>・診断</w:t>
      </w:r>
      <w:r w:rsidRPr="00374A64">
        <w:rPr>
          <w:rFonts w:hint="eastAsia"/>
        </w:rPr>
        <w:t>の依頼がないときはどうなりますか？</w:t>
      </w:r>
      <w:bookmarkEnd w:id="17"/>
    </w:p>
    <w:p w:rsidR="007970B6" w:rsidRPr="00374A64" w:rsidRDefault="007970B6" w:rsidP="00825EE7">
      <w:pPr>
        <w:pStyle w:val="Aff0"/>
      </w:pPr>
      <w:r w:rsidRPr="00374A64">
        <w:rPr>
          <w:rFonts w:hint="eastAsia"/>
        </w:rPr>
        <w:t>Ａ</w:t>
      </w:r>
      <w:r w:rsidRPr="00374A64">
        <w:tab/>
      </w:r>
      <w:r w:rsidRPr="00374A64">
        <w:rPr>
          <w:rFonts w:hint="eastAsia"/>
        </w:rPr>
        <w:t>地域一括発注の主たる目的は市町村支援ですので，1つの市町村でも実施</w:t>
      </w:r>
      <w:r w:rsidR="003D50B8" w:rsidRPr="00374A64">
        <w:rPr>
          <w:rFonts w:hint="eastAsia"/>
        </w:rPr>
        <w:t>いたし</w:t>
      </w:r>
      <w:r w:rsidRPr="00374A64">
        <w:rPr>
          <w:rFonts w:hint="eastAsia"/>
        </w:rPr>
        <w:t>ます。</w:t>
      </w:r>
    </w:p>
    <w:p w:rsidR="007970B6" w:rsidRPr="00374A64" w:rsidRDefault="007970B6" w:rsidP="007970B6">
      <w:pPr>
        <w:pStyle w:val="Q"/>
      </w:pPr>
      <w:bookmarkStart w:id="18" w:name="_Toc478998747"/>
      <w:r w:rsidRPr="00374A64">
        <w:rPr>
          <w:rFonts w:hint="eastAsia"/>
        </w:rPr>
        <w:t>Ｑ</w:t>
      </w:r>
      <w:r w:rsidR="001077ED" w:rsidRPr="00374A64">
        <w:rPr>
          <w:rFonts w:hint="eastAsia"/>
        </w:rPr>
        <w:t>4</w:t>
      </w:r>
      <w:r w:rsidRPr="00374A64">
        <w:rPr>
          <w:rFonts w:hint="eastAsia"/>
        </w:rPr>
        <w:t>-3</w:t>
      </w:r>
      <w:r w:rsidRPr="00374A64">
        <w:tab/>
      </w:r>
      <w:r w:rsidR="00A657FF" w:rsidRPr="00374A64">
        <w:rPr>
          <w:rFonts w:hint="eastAsia"/>
        </w:rPr>
        <w:t>点検・診断</w:t>
      </w:r>
      <w:r w:rsidR="00515B6B" w:rsidRPr="00374A64">
        <w:rPr>
          <w:rFonts w:hint="eastAsia"/>
        </w:rPr>
        <w:t>を依頼する</w:t>
      </w:r>
      <w:r w:rsidRPr="00374A64">
        <w:rPr>
          <w:rFonts w:hint="eastAsia"/>
        </w:rPr>
        <w:t>年度は数年先ですが，今，協定書を締結することができますか？</w:t>
      </w:r>
      <w:bookmarkEnd w:id="18"/>
    </w:p>
    <w:p w:rsidR="007970B6" w:rsidRPr="00EE4603" w:rsidRDefault="007970B6" w:rsidP="00825EE7">
      <w:pPr>
        <w:pStyle w:val="Aff0"/>
      </w:pPr>
      <w:r w:rsidRPr="00374A64">
        <w:rPr>
          <w:rFonts w:hint="eastAsia"/>
        </w:rPr>
        <w:t>Ａ</w:t>
      </w:r>
      <w:r w:rsidRPr="00374A64">
        <w:tab/>
      </w:r>
      <w:r w:rsidR="00EE4603" w:rsidRPr="00245147">
        <w:rPr>
          <w:rFonts w:hint="eastAsia"/>
        </w:rPr>
        <w:t>協定書には有効期限がありませんので</w:t>
      </w:r>
      <w:r w:rsidR="00EE4603">
        <w:rPr>
          <w:rFonts w:hint="eastAsia"/>
        </w:rPr>
        <w:t>，</w:t>
      </w:r>
      <w:r w:rsidR="00BF19B5" w:rsidRPr="00374A64">
        <w:rPr>
          <w:rFonts w:hint="eastAsia"/>
        </w:rPr>
        <w:t>いつでも締結することができます。</w:t>
      </w:r>
      <w:r w:rsidR="00EE4603" w:rsidRPr="00471E24">
        <w:rPr>
          <w:rFonts w:hint="eastAsia"/>
        </w:rPr>
        <w:t>実際の</w:t>
      </w:r>
      <w:r w:rsidR="00471E24" w:rsidRPr="00471E24">
        <w:rPr>
          <w:rFonts w:hint="eastAsia"/>
        </w:rPr>
        <w:t>点検・診断の依頼は，実施年度に様式１の「点検等業務依頼書」を提出して頂くことによりスタートします。</w:t>
      </w:r>
    </w:p>
    <w:p w:rsidR="007970B6" w:rsidRPr="00245147" w:rsidRDefault="007970B6" w:rsidP="00825EE7">
      <w:pPr>
        <w:pStyle w:val="Aff0"/>
      </w:pPr>
    </w:p>
    <w:p w:rsidR="00DD5EA7" w:rsidRPr="00374A64" w:rsidRDefault="00AF4975" w:rsidP="008D7AF5">
      <w:pPr>
        <w:pStyle w:val="1"/>
      </w:pPr>
      <w:bookmarkStart w:id="19" w:name="_Toc478998748"/>
      <w:r w:rsidRPr="00374A64">
        <w:rPr>
          <w:rFonts w:hint="eastAsia"/>
        </w:rPr>
        <w:t xml:space="preserve">５　</w:t>
      </w:r>
      <w:r w:rsidR="00DD5EA7" w:rsidRPr="00374A64">
        <w:rPr>
          <w:rFonts w:hint="eastAsia"/>
        </w:rPr>
        <w:t>業務</w:t>
      </w:r>
      <w:r w:rsidR="000F2E4D" w:rsidRPr="00374A64">
        <w:rPr>
          <w:rFonts w:hint="eastAsia"/>
        </w:rPr>
        <w:t>の内容</w:t>
      </w:r>
      <w:r w:rsidR="00DD5EA7" w:rsidRPr="00374A64">
        <w:rPr>
          <w:rFonts w:hint="eastAsia"/>
        </w:rPr>
        <w:t>について</w:t>
      </w:r>
      <w:bookmarkEnd w:id="19"/>
    </w:p>
    <w:p w:rsidR="00557974" w:rsidRPr="00374A64" w:rsidRDefault="00DD5EA7" w:rsidP="00ED38BC">
      <w:pPr>
        <w:pStyle w:val="Q"/>
      </w:pPr>
      <w:bookmarkStart w:id="20" w:name="_Toc478998749"/>
      <w:r w:rsidRPr="00374A64">
        <w:rPr>
          <w:rFonts w:hint="eastAsia"/>
        </w:rPr>
        <w:t>Ｑ</w:t>
      </w:r>
      <w:r w:rsidR="00082E95" w:rsidRPr="00374A64">
        <w:rPr>
          <w:rFonts w:hint="eastAsia"/>
        </w:rPr>
        <w:t>5-1</w:t>
      </w:r>
      <w:r w:rsidRPr="00374A64">
        <w:tab/>
      </w:r>
      <w:r w:rsidR="005527C3" w:rsidRPr="00374A64">
        <w:rPr>
          <w:rFonts w:hint="eastAsia"/>
        </w:rPr>
        <w:t>市町村とコンサルタントとの関係はどうなりますか？</w:t>
      </w:r>
      <w:bookmarkEnd w:id="20"/>
    </w:p>
    <w:p w:rsidR="005527C3" w:rsidRPr="00374A64" w:rsidRDefault="00811C3B" w:rsidP="005527C3">
      <w:pPr>
        <w:pStyle w:val="ae"/>
        <w:spacing w:after="120"/>
        <w:ind w:left="990"/>
      </w:pPr>
      <w:r w:rsidRPr="00374A64">
        <w:rPr>
          <w:rFonts w:hint="eastAsia"/>
        </w:rPr>
        <w:t>コンサルタント</w:t>
      </w:r>
      <w:r w:rsidR="005527C3" w:rsidRPr="00374A64">
        <w:rPr>
          <w:rFonts w:hint="eastAsia"/>
        </w:rPr>
        <w:t>との打合せに市町村が同席することはないのですか。また、</w:t>
      </w:r>
      <w:r w:rsidR="00603859" w:rsidRPr="00825EE7">
        <w:rPr>
          <w:rFonts w:hint="eastAsia"/>
        </w:rPr>
        <w:t>コンサルタント</w:t>
      </w:r>
      <w:r w:rsidR="005527C3" w:rsidRPr="00374A64">
        <w:rPr>
          <w:rFonts w:hint="eastAsia"/>
        </w:rPr>
        <w:t>からの協議や報告は、その都度</w:t>
      </w:r>
      <w:r w:rsidRPr="00374A64">
        <w:rPr>
          <w:rFonts w:hint="eastAsia"/>
        </w:rPr>
        <w:t>，</w:t>
      </w:r>
      <w:r w:rsidR="005527C3" w:rsidRPr="00374A64">
        <w:rPr>
          <w:rFonts w:hint="eastAsia"/>
        </w:rPr>
        <w:t>センターより市町村へ行われるのですか？市町村に意見等を求めることがありますか？</w:t>
      </w:r>
    </w:p>
    <w:p w:rsidR="000E1963" w:rsidRPr="00374A64" w:rsidRDefault="00C0506E" w:rsidP="00825EE7">
      <w:pPr>
        <w:pStyle w:val="Aff0"/>
      </w:pPr>
      <w:r w:rsidRPr="00374A64">
        <w:rPr>
          <w:rFonts w:hint="eastAsia"/>
        </w:rPr>
        <w:t>Ａ</w:t>
      </w:r>
      <w:r w:rsidRPr="00374A64">
        <w:tab/>
      </w:r>
      <w:r w:rsidR="00811C3B" w:rsidRPr="00374A64">
        <w:rPr>
          <w:rFonts w:hint="eastAsia"/>
        </w:rPr>
        <w:t>コンサルタント</w:t>
      </w:r>
      <w:r w:rsidR="00557974" w:rsidRPr="00374A64">
        <w:rPr>
          <w:rFonts w:hint="eastAsia"/>
        </w:rPr>
        <w:t>からの協議や報告は，随時，市町村に報告します。</w:t>
      </w:r>
    </w:p>
    <w:p w:rsidR="00557974" w:rsidRPr="00374A64" w:rsidRDefault="00557974" w:rsidP="00825EE7">
      <w:pPr>
        <w:pStyle w:val="a0"/>
      </w:pPr>
      <w:r w:rsidRPr="00374A64">
        <w:rPr>
          <w:rFonts w:hint="eastAsia"/>
        </w:rPr>
        <w:t>地域一括発注は，</w:t>
      </w:r>
      <w:r w:rsidR="00CE0BBE" w:rsidRPr="00374A64">
        <w:rPr>
          <w:rFonts w:hint="eastAsia"/>
        </w:rPr>
        <w:t>市町村支援</w:t>
      </w:r>
      <w:r w:rsidRPr="00374A64">
        <w:rPr>
          <w:rFonts w:hint="eastAsia"/>
        </w:rPr>
        <w:t>を主たる目的としていますが，</w:t>
      </w:r>
      <w:r w:rsidR="00CE0BBE" w:rsidRPr="00374A64">
        <w:rPr>
          <w:rFonts w:hint="eastAsia"/>
        </w:rPr>
        <w:t>道路管理者としての主体は</w:t>
      </w:r>
      <w:r w:rsidR="00DD5EA7" w:rsidRPr="00374A64">
        <w:rPr>
          <w:rFonts w:hint="eastAsia"/>
        </w:rPr>
        <w:t>市町村にあります</w:t>
      </w:r>
      <w:r w:rsidRPr="00374A64">
        <w:rPr>
          <w:rFonts w:hint="eastAsia"/>
        </w:rPr>
        <w:t>。</w:t>
      </w:r>
    </w:p>
    <w:p w:rsidR="00DD5EA7" w:rsidRPr="00374A64" w:rsidRDefault="00557974" w:rsidP="00825EE7">
      <w:pPr>
        <w:pStyle w:val="a0"/>
      </w:pPr>
      <w:r w:rsidRPr="00374A64">
        <w:rPr>
          <w:rFonts w:hint="eastAsia"/>
        </w:rPr>
        <w:t>道路管理者</w:t>
      </w:r>
      <w:r w:rsidR="00DD5EA7" w:rsidRPr="00374A64">
        <w:rPr>
          <w:rFonts w:hint="eastAsia"/>
        </w:rPr>
        <w:t>の判断</w:t>
      </w:r>
      <w:r w:rsidR="00AF3894" w:rsidRPr="00374A64">
        <w:rPr>
          <w:rFonts w:hint="eastAsia"/>
        </w:rPr>
        <w:t>や意見</w:t>
      </w:r>
      <w:r w:rsidR="00DD5EA7" w:rsidRPr="00374A64">
        <w:rPr>
          <w:rFonts w:hint="eastAsia"/>
        </w:rPr>
        <w:t>が必要なときは，</w:t>
      </w:r>
      <w:r w:rsidRPr="00374A64">
        <w:rPr>
          <w:rFonts w:hint="eastAsia"/>
        </w:rPr>
        <w:t>コンサルタント</w:t>
      </w:r>
      <w:r w:rsidR="00DD5EA7" w:rsidRPr="00374A64">
        <w:rPr>
          <w:rFonts w:hint="eastAsia"/>
        </w:rPr>
        <w:t>とともに協議に伺います。</w:t>
      </w:r>
    </w:p>
    <w:p w:rsidR="005527C3" w:rsidRPr="00374A64" w:rsidRDefault="004A3446" w:rsidP="00ED38BC">
      <w:pPr>
        <w:pStyle w:val="Q"/>
      </w:pPr>
      <w:bookmarkStart w:id="21" w:name="_Toc478998750"/>
      <w:r w:rsidRPr="00374A64">
        <w:rPr>
          <w:rFonts w:hint="eastAsia"/>
        </w:rPr>
        <w:t>Ｑ</w:t>
      </w:r>
      <w:r w:rsidR="00DE4C39" w:rsidRPr="00374A64">
        <w:rPr>
          <w:rFonts w:hint="eastAsia"/>
        </w:rPr>
        <w:t>5-</w:t>
      </w:r>
      <w:r w:rsidR="00DE4C39" w:rsidRPr="00374A64">
        <w:t>2</w:t>
      </w:r>
      <w:r w:rsidRPr="00374A64">
        <w:tab/>
      </w:r>
      <w:r w:rsidR="004558BD" w:rsidRPr="00374A64">
        <w:rPr>
          <w:rFonts w:hint="eastAsia"/>
        </w:rPr>
        <w:t>跨道橋，跨線橋等の場合に，</w:t>
      </w:r>
      <w:r w:rsidR="002D3D5A" w:rsidRPr="00374A64">
        <w:rPr>
          <w:rFonts w:hint="eastAsia"/>
        </w:rPr>
        <w:t>橋梁</w:t>
      </w:r>
      <w:r w:rsidR="004558BD" w:rsidRPr="00374A64">
        <w:rPr>
          <w:rFonts w:hint="eastAsia"/>
        </w:rPr>
        <w:t>下の管理者</w:t>
      </w:r>
      <w:r w:rsidRPr="00374A64">
        <w:rPr>
          <w:rFonts w:hint="eastAsia"/>
        </w:rPr>
        <w:t>との協議は</w:t>
      </w:r>
      <w:r w:rsidR="005527C3" w:rsidRPr="00374A64">
        <w:rPr>
          <w:rFonts w:hint="eastAsia"/>
        </w:rPr>
        <w:t>誰がするのですか？</w:t>
      </w:r>
      <w:bookmarkEnd w:id="21"/>
    </w:p>
    <w:p w:rsidR="004A3446" w:rsidRPr="00374A64" w:rsidRDefault="004A3446" w:rsidP="00825EE7">
      <w:pPr>
        <w:pStyle w:val="Aff0"/>
      </w:pPr>
      <w:r w:rsidRPr="00374A64">
        <w:rPr>
          <w:rFonts w:hint="eastAsia"/>
        </w:rPr>
        <w:t>Ａ</w:t>
      </w:r>
      <w:r w:rsidRPr="00374A64">
        <w:tab/>
      </w:r>
      <w:r w:rsidRPr="00374A64">
        <w:rPr>
          <w:rFonts w:hint="eastAsia"/>
        </w:rPr>
        <w:t>市町村が当センターに依頼</w:t>
      </w:r>
      <w:r w:rsidR="00613D28" w:rsidRPr="00374A64">
        <w:rPr>
          <w:rFonts w:hint="eastAsia"/>
        </w:rPr>
        <w:t>することができる</w:t>
      </w:r>
      <w:r w:rsidRPr="00374A64">
        <w:rPr>
          <w:rFonts w:hint="eastAsia"/>
        </w:rPr>
        <w:t>業務は，点検等業務の「発注の代行及び技術的支援」です（協定書第2条）。</w:t>
      </w:r>
    </w:p>
    <w:p w:rsidR="004A3446" w:rsidRPr="00374A64" w:rsidRDefault="004A3446" w:rsidP="00825EE7">
      <w:pPr>
        <w:pStyle w:val="a0"/>
      </w:pPr>
      <w:r w:rsidRPr="00374A64">
        <w:rPr>
          <w:rFonts w:hint="eastAsia"/>
        </w:rPr>
        <w:t>「発注の代行及び技術的支援」の具体的な内容は，細則第3条及び第4条に明記されています。</w:t>
      </w:r>
    </w:p>
    <w:p w:rsidR="00AF3894" w:rsidRPr="00374A64" w:rsidRDefault="00FF5393" w:rsidP="00825EE7">
      <w:pPr>
        <w:pStyle w:val="a0"/>
      </w:pPr>
      <w:r w:rsidRPr="00374A64">
        <w:rPr>
          <w:rFonts w:hint="eastAsia"/>
        </w:rPr>
        <w:t>そのほか，</w:t>
      </w:r>
      <w:r w:rsidR="004A3446" w:rsidRPr="00374A64">
        <w:rPr>
          <w:rFonts w:hint="eastAsia"/>
        </w:rPr>
        <w:t>市町村から</w:t>
      </w:r>
      <w:r w:rsidR="004A3446" w:rsidRPr="00374A64">
        <w:rPr>
          <w:rFonts w:hint="eastAsia"/>
          <w:em w:val="dot"/>
        </w:rPr>
        <w:t>特に</w:t>
      </w:r>
      <w:r w:rsidR="004A3446" w:rsidRPr="00374A64">
        <w:rPr>
          <w:rFonts w:hint="eastAsia"/>
        </w:rPr>
        <w:t>依頼のあった事務については，地域一括発注とは</w:t>
      </w:r>
      <w:r w:rsidR="004A3446" w:rsidRPr="00374A64">
        <w:rPr>
          <w:rFonts w:hint="eastAsia"/>
          <w:em w:val="dot"/>
        </w:rPr>
        <w:t>別</w:t>
      </w:r>
      <w:r w:rsidR="00AF3894" w:rsidRPr="00374A64">
        <w:rPr>
          <w:rFonts w:hint="eastAsia"/>
          <w:em w:val="dot"/>
        </w:rPr>
        <w:t>の</w:t>
      </w:r>
      <w:r w:rsidR="004A3446" w:rsidRPr="00374A64">
        <w:rPr>
          <w:rFonts w:hint="eastAsia"/>
          <w:em w:val="dot"/>
        </w:rPr>
        <w:t>契約で</w:t>
      </w:r>
      <w:r w:rsidR="004A3446" w:rsidRPr="00374A64">
        <w:rPr>
          <w:rFonts w:hint="eastAsia"/>
        </w:rPr>
        <w:t>，協議により受託することも可能です（同条第4項）</w:t>
      </w:r>
      <w:r w:rsidR="00AF3894" w:rsidRPr="00374A64">
        <w:rPr>
          <w:rFonts w:hint="eastAsia"/>
        </w:rPr>
        <w:t>。</w:t>
      </w:r>
    </w:p>
    <w:p w:rsidR="005E36EA" w:rsidRPr="00374A64" w:rsidRDefault="00AF3894" w:rsidP="00825EE7">
      <w:pPr>
        <w:pStyle w:val="a0"/>
      </w:pPr>
      <w:r w:rsidRPr="00374A64">
        <w:rPr>
          <w:rFonts w:hint="eastAsia"/>
        </w:rPr>
        <w:t>しかし，</w:t>
      </w:r>
      <w:r w:rsidR="005E36EA" w:rsidRPr="00374A64">
        <w:rPr>
          <w:rFonts w:hint="eastAsia"/>
        </w:rPr>
        <w:t>当センターは，道路管理者の</w:t>
      </w:r>
      <w:r w:rsidR="00345BD7" w:rsidRPr="00374A64">
        <w:rPr>
          <w:rFonts w:hint="eastAsia"/>
        </w:rPr>
        <w:t>道路法上の</w:t>
      </w:r>
      <w:r w:rsidR="005E36EA" w:rsidRPr="00374A64">
        <w:rPr>
          <w:rFonts w:hint="eastAsia"/>
        </w:rPr>
        <w:t>権限を代行することはできません。</w:t>
      </w:r>
    </w:p>
    <w:p w:rsidR="004A3446" w:rsidRPr="00374A64" w:rsidRDefault="004558BD" w:rsidP="00825EE7">
      <w:pPr>
        <w:pStyle w:val="a0"/>
      </w:pPr>
      <w:r w:rsidRPr="00374A64">
        <w:rPr>
          <w:rFonts w:hint="eastAsia"/>
        </w:rPr>
        <w:t>道路管理者が</w:t>
      </w:r>
      <w:r w:rsidR="004A3446" w:rsidRPr="00374A64">
        <w:rPr>
          <w:rFonts w:hint="eastAsia"/>
        </w:rPr>
        <w:t>他の管理者（</w:t>
      </w:r>
      <w:r w:rsidRPr="00374A64">
        <w:rPr>
          <w:rFonts w:hint="eastAsia"/>
        </w:rPr>
        <w:t>他の</w:t>
      </w:r>
      <w:r w:rsidR="002D3D5A" w:rsidRPr="00374A64">
        <w:rPr>
          <w:rFonts w:hint="eastAsia"/>
        </w:rPr>
        <w:t>道路</w:t>
      </w:r>
      <w:r w:rsidRPr="00374A64">
        <w:rPr>
          <w:rFonts w:hint="eastAsia"/>
        </w:rPr>
        <w:t>管理者，鉄道事業者等）と</w:t>
      </w:r>
      <w:r w:rsidR="004A3446" w:rsidRPr="00374A64">
        <w:rPr>
          <w:rFonts w:hint="eastAsia"/>
        </w:rPr>
        <w:t>協議すべき事項については，</w:t>
      </w:r>
      <w:r w:rsidR="005E36EA" w:rsidRPr="00374A64">
        <w:rPr>
          <w:rFonts w:hint="eastAsia"/>
        </w:rPr>
        <w:t>道路管理者が</w:t>
      </w:r>
      <w:r w:rsidR="004A3446" w:rsidRPr="00374A64">
        <w:rPr>
          <w:rFonts w:hint="eastAsia"/>
        </w:rPr>
        <w:t>地域一括発注の</w:t>
      </w:r>
      <w:r w:rsidR="004A3446" w:rsidRPr="00374A64">
        <w:rPr>
          <w:rFonts w:hint="eastAsia"/>
          <w:em w:val="dot"/>
        </w:rPr>
        <w:t>依頼前</w:t>
      </w:r>
      <w:r w:rsidR="004A3446" w:rsidRPr="00374A64">
        <w:rPr>
          <w:rFonts w:hint="eastAsia"/>
        </w:rPr>
        <w:t>に，協議を済ませて下さるようお願いします。</w:t>
      </w:r>
    </w:p>
    <w:p w:rsidR="00CC447B" w:rsidRPr="00374A64" w:rsidRDefault="004D007E" w:rsidP="00CC447B">
      <w:pPr>
        <w:pStyle w:val="Q"/>
      </w:pPr>
      <w:bookmarkStart w:id="22" w:name="_Toc478998751"/>
      <w:r w:rsidRPr="00374A64">
        <w:rPr>
          <w:rFonts w:hint="eastAsia"/>
        </w:rPr>
        <w:t>Ｑ</w:t>
      </w:r>
      <w:r w:rsidRPr="00374A64">
        <w:rPr>
          <w:rFonts w:hint="eastAsia"/>
        </w:rPr>
        <w:t>5-3</w:t>
      </w:r>
      <w:r w:rsidRPr="00374A64">
        <w:tab/>
      </w:r>
      <w:r w:rsidRPr="00374A64">
        <w:rPr>
          <w:rFonts w:hint="eastAsia"/>
        </w:rPr>
        <w:t>近接目視の方法として，橋梁点検作業車が必要かどうかの判断はどうなっていますか？</w:t>
      </w:r>
      <w:bookmarkEnd w:id="22"/>
    </w:p>
    <w:p w:rsidR="00CC447B" w:rsidRPr="00374A64" w:rsidRDefault="00CC447B" w:rsidP="00CC447B">
      <w:pPr>
        <w:pStyle w:val="Aff0"/>
      </w:pPr>
      <w:r w:rsidRPr="00374A64">
        <w:rPr>
          <w:rFonts w:hint="eastAsia"/>
        </w:rPr>
        <w:t>Ａ</w:t>
      </w:r>
      <w:r w:rsidRPr="00374A64">
        <w:tab/>
      </w:r>
      <w:r w:rsidRPr="00CB037E">
        <w:rPr>
          <w:rFonts w:hint="eastAsia"/>
        </w:rPr>
        <w:t>近接</w:t>
      </w:r>
      <w:r>
        <w:rPr>
          <w:rFonts w:hint="eastAsia"/>
        </w:rPr>
        <w:t>目視の方法は</w:t>
      </w:r>
      <w:r w:rsidRPr="00CB037E">
        <w:rPr>
          <w:rFonts w:hint="eastAsia"/>
        </w:rPr>
        <w:t>，「橋梁点検・点検方法選定フロー（案）」（（財）海洋架橋・橋梁調査会）によることを基本とし，現場状況に応じて選定することとなります。（一般的には，桁下高が5m</w:t>
      </w:r>
      <w:r>
        <w:rPr>
          <w:rFonts w:hint="eastAsia"/>
        </w:rPr>
        <w:t>以上で</w:t>
      </w:r>
      <w:r w:rsidRPr="00CB037E">
        <w:rPr>
          <w:rFonts w:hint="eastAsia"/>
        </w:rPr>
        <w:t>高所作業車も対応できない状況であれば，橋梁点検作業車が必要となります。</w:t>
      </w:r>
      <w:r w:rsidRPr="00374A64">
        <w:rPr>
          <w:rFonts w:hint="eastAsia"/>
        </w:rPr>
        <w:t>）</w:t>
      </w:r>
    </w:p>
    <w:p w:rsidR="002532D8" w:rsidRPr="00374A64" w:rsidRDefault="002532D8" w:rsidP="002532D8">
      <w:pPr>
        <w:pStyle w:val="Q"/>
      </w:pPr>
      <w:bookmarkStart w:id="23" w:name="_Toc478998754"/>
      <w:r w:rsidRPr="00374A64">
        <w:rPr>
          <w:rFonts w:hint="eastAsia"/>
        </w:rPr>
        <w:t>Ｑ</w:t>
      </w:r>
      <w:r w:rsidR="003E0392">
        <w:rPr>
          <w:rFonts w:hint="eastAsia"/>
        </w:rPr>
        <w:t>5-4</w:t>
      </w:r>
      <w:r w:rsidRPr="00374A64">
        <w:rPr>
          <w:rFonts w:hint="eastAsia"/>
        </w:rPr>
        <w:t xml:space="preserve">　　変更の時の書類は何が必要ですか？</w:t>
      </w:r>
      <w:bookmarkEnd w:id="23"/>
    </w:p>
    <w:p w:rsidR="002532D8" w:rsidRPr="00374A64" w:rsidRDefault="002532D8" w:rsidP="00825EE7">
      <w:pPr>
        <w:pStyle w:val="Aff0"/>
      </w:pPr>
      <w:r w:rsidRPr="00374A64">
        <w:rPr>
          <w:rFonts w:hint="eastAsia"/>
        </w:rPr>
        <w:t>Ａ</w:t>
      </w:r>
      <w:r w:rsidRPr="00374A64">
        <w:tab/>
      </w:r>
      <w:r w:rsidRPr="00374A64">
        <w:rPr>
          <w:rFonts w:hint="eastAsia"/>
        </w:rPr>
        <w:t>協定書第５条に定める協議は「変更指示書」により行うこととします。当センターとコンサルタントの変更契約後に「調査委託事項通知書」をセンターから提出いたします。</w:t>
      </w:r>
    </w:p>
    <w:p w:rsidR="00D32820" w:rsidRPr="00374A64" w:rsidRDefault="000115F6" w:rsidP="00D32820">
      <w:pPr>
        <w:pStyle w:val="1"/>
      </w:pPr>
      <w:bookmarkStart w:id="24" w:name="_Toc478998755"/>
      <w:r w:rsidRPr="00374A64">
        <w:rPr>
          <w:rFonts w:hint="eastAsia"/>
        </w:rPr>
        <w:t xml:space="preserve">６　</w:t>
      </w:r>
      <w:r w:rsidR="00D32820" w:rsidRPr="00374A64">
        <w:rPr>
          <w:rFonts w:hint="eastAsia"/>
        </w:rPr>
        <w:t>成果品</w:t>
      </w:r>
      <w:r w:rsidR="00EA3A95" w:rsidRPr="00374A64">
        <w:rPr>
          <w:rFonts w:hint="eastAsia"/>
        </w:rPr>
        <w:t>について</w:t>
      </w:r>
      <w:bookmarkEnd w:id="24"/>
    </w:p>
    <w:p w:rsidR="001077ED" w:rsidRPr="00374A64" w:rsidRDefault="001077ED" w:rsidP="001077ED">
      <w:pPr>
        <w:pStyle w:val="Q"/>
      </w:pPr>
      <w:bookmarkStart w:id="25" w:name="_Toc478998756"/>
      <w:r w:rsidRPr="00374A64">
        <w:rPr>
          <w:rFonts w:hint="eastAsia"/>
        </w:rPr>
        <w:t>Ｑ</w:t>
      </w:r>
      <w:r w:rsidRPr="00374A64">
        <w:rPr>
          <w:rFonts w:hint="eastAsia"/>
        </w:rPr>
        <w:t>6-</w:t>
      </w:r>
      <w:r w:rsidRPr="00374A64">
        <w:t>1</w:t>
      </w:r>
      <w:r w:rsidRPr="00374A64">
        <w:tab/>
      </w:r>
      <w:r w:rsidRPr="00374A64">
        <w:rPr>
          <w:rFonts w:hint="eastAsia"/>
        </w:rPr>
        <w:t>点検・診断の成果品の内容はどうなっていますか？</w:t>
      </w:r>
      <w:bookmarkEnd w:id="25"/>
    </w:p>
    <w:p w:rsidR="001077ED" w:rsidRPr="00374A64" w:rsidRDefault="001077ED" w:rsidP="00825EE7">
      <w:pPr>
        <w:pStyle w:val="Aff0"/>
      </w:pPr>
      <w:r w:rsidRPr="00374A64">
        <w:rPr>
          <w:rFonts w:hint="eastAsia"/>
        </w:rPr>
        <w:t>Ａ</w:t>
      </w:r>
      <w:r w:rsidRPr="00374A64">
        <w:tab/>
      </w:r>
      <w:r w:rsidRPr="00374A64">
        <w:rPr>
          <w:rFonts w:hint="eastAsia"/>
        </w:rPr>
        <w:t>「</w:t>
      </w:r>
      <w:r w:rsidRPr="00374A64">
        <w:rPr>
          <w:rFonts w:hint="eastAsia"/>
          <w:em w:val="dot"/>
        </w:rPr>
        <w:t>道路橋</w:t>
      </w:r>
      <w:r w:rsidRPr="00374A64">
        <w:rPr>
          <w:rFonts w:hint="eastAsia"/>
        </w:rPr>
        <w:t>定期点検要領」は，付図(部材番号図)，点検表記録様式(その1)及び(その2)を必須の成果と指定しています。</w:t>
      </w:r>
    </w:p>
    <w:p w:rsidR="001077ED" w:rsidRPr="00374A64" w:rsidRDefault="001077ED" w:rsidP="00825EE7">
      <w:pPr>
        <w:pStyle w:val="a0"/>
      </w:pPr>
      <w:r w:rsidRPr="00374A64">
        <w:rPr>
          <w:rFonts w:hint="eastAsia"/>
        </w:rPr>
        <w:t>これは，その橋梁及び部材の最弱点(アキレス腱)を示すだけですので，</w:t>
      </w:r>
      <w:r w:rsidR="008A7048" w:rsidRPr="00374A64">
        <w:rPr>
          <w:rFonts w:hint="eastAsia"/>
        </w:rPr>
        <w:t>実務上の</w:t>
      </w:r>
      <w:r w:rsidRPr="00374A64">
        <w:rPr>
          <w:rFonts w:hint="eastAsia"/>
        </w:rPr>
        <w:t>情報としては不足しています。</w:t>
      </w:r>
    </w:p>
    <w:p w:rsidR="001077ED" w:rsidRPr="00374A64" w:rsidRDefault="001077ED" w:rsidP="00825EE7">
      <w:pPr>
        <w:pStyle w:val="a0"/>
      </w:pPr>
      <w:r w:rsidRPr="00374A64">
        <w:rPr>
          <w:rFonts w:hint="eastAsia"/>
        </w:rPr>
        <w:t>そのため，当センターは独自の点検簿を定め，コンサルタントに作成を指示しています(特記仕様書第9条の別表)。</w:t>
      </w:r>
    </w:p>
    <w:p w:rsidR="001077ED" w:rsidRPr="00374A64" w:rsidRDefault="001077ED" w:rsidP="00825EE7">
      <w:pPr>
        <w:pStyle w:val="a0"/>
      </w:pPr>
      <w:r w:rsidRPr="00374A64">
        <w:rPr>
          <w:rFonts w:hint="eastAsia"/>
        </w:rPr>
        <w:t>これは点検表記録様式に載らなかったワースト２位以下</w:t>
      </w:r>
      <w:r w:rsidR="00DD5689" w:rsidRPr="00374A64">
        <w:rPr>
          <w:rFonts w:hint="eastAsia"/>
        </w:rPr>
        <w:t>の箇所</w:t>
      </w:r>
      <w:r w:rsidRPr="00374A64">
        <w:rPr>
          <w:rFonts w:hint="eastAsia"/>
        </w:rPr>
        <w:t>を含む記録で</w:t>
      </w:r>
      <w:r w:rsidR="00345BD7" w:rsidRPr="00374A64">
        <w:rPr>
          <w:rFonts w:hint="eastAsia"/>
        </w:rPr>
        <w:t>，</w:t>
      </w:r>
      <w:r w:rsidR="00BB0D91" w:rsidRPr="00374A64">
        <w:rPr>
          <w:rFonts w:hint="eastAsia"/>
        </w:rPr>
        <w:t>最弱点を抽出した根拠</w:t>
      </w:r>
      <w:r w:rsidRPr="00374A64">
        <w:rPr>
          <w:rFonts w:hint="eastAsia"/>
        </w:rPr>
        <w:t>を示すバックデータであるとともに，</w:t>
      </w:r>
      <w:r w:rsidR="00BB0D91" w:rsidRPr="00374A64">
        <w:rPr>
          <w:rFonts w:hint="eastAsia"/>
        </w:rPr>
        <w:t>５</w:t>
      </w:r>
      <w:r w:rsidR="00DD5689" w:rsidRPr="00374A64">
        <w:rPr>
          <w:rFonts w:hint="eastAsia"/>
        </w:rPr>
        <w:t>年後の比較に</w:t>
      </w:r>
      <w:r w:rsidRPr="00374A64">
        <w:rPr>
          <w:rFonts w:hint="eastAsia"/>
        </w:rPr>
        <w:t>活用できる</w:t>
      </w:r>
      <w:r w:rsidR="00DD5689" w:rsidRPr="00374A64">
        <w:rPr>
          <w:rFonts w:hint="eastAsia"/>
        </w:rPr>
        <w:t>資料となります</w:t>
      </w:r>
      <w:r w:rsidRPr="00374A64">
        <w:rPr>
          <w:rFonts w:hint="eastAsia"/>
        </w:rPr>
        <w:t>。</w:t>
      </w:r>
    </w:p>
    <w:p w:rsidR="004A3446" w:rsidRPr="00374A64" w:rsidRDefault="004A3446" w:rsidP="00ED38BC">
      <w:pPr>
        <w:pStyle w:val="Q"/>
      </w:pPr>
      <w:bookmarkStart w:id="26" w:name="_Toc478998757"/>
      <w:r w:rsidRPr="00374A64">
        <w:rPr>
          <w:rFonts w:hint="eastAsia"/>
        </w:rPr>
        <w:t>Ｑ</w:t>
      </w:r>
      <w:r w:rsidR="001077ED" w:rsidRPr="00374A64">
        <w:rPr>
          <w:rFonts w:hint="eastAsia"/>
        </w:rPr>
        <w:t>6-2</w:t>
      </w:r>
      <w:r w:rsidRPr="00374A64">
        <w:tab/>
      </w:r>
      <w:r w:rsidRPr="00374A64">
        <w:rPr>
          <w:rFonts w:hint="eastAsia"/>
        </w:rPr>
        <w:t>点検</w:t>
      </w:r>
      <w:r w:rsidR="00395B3A" w:rsidRPr="00374A64">
        <w:rPr>
          <w:rFonts w:hint="eastAsia"/>
        </w:rPr>
        <w:t>・</w:t>
      </w:r>
      <w:r w:rsidRPr="00374A64">
        <w:rPr>
          <w:rFonts w:hint="eastAsia"/>
        </w:rPr>
        <w:t>診断</w:t>
      </w:r>
      <w:r w:rsidR="00395B3A" w:rsidRPr="00374A64">
        <w:rPr>
          <w:rFonts w:hint="eastAsia"/>
        </w:rPr>
        <w:t>の</w:t>
      </w:r>
      <w:r w:rsidRPr="00374A64">
        <w:rPr>
          <w:rFonts w:hint="eastAsia"/>
        </w:rPr>
        <w:t>成果品</w:t>
      </w:r>
      <w:r w:rsidR="00395B3A" w:rsidRPr="00374A64">
        <w:rPr>
          <w:rFonts w:hint="eastAsia"/>
        </w:rPr>
        <w:t>の</w:t>
      </w:r>
      <w:r w:rsidRPr="00374A64">
        <w:rPr>
          <w:rFonts w:hint="eastAsia"/>
        </w:rPr>
        <w:t>検査はどうするのですか？</w:t>
      </w:r>
      <w:bookmarkEnd w:id="26"/>
    </w:p>
    <w:p w:rsidR="00395B3A" w:rsidRPr="00374A64" w:rsidRDefault="004A3446" w:rsidP="00825EE7">
      <w:pPr>
        <w:pStyle w:val="Aff0"/>
      </w:pPr>
      <w:r w:rsidRPr="00374A64">
        <w:rPr>
          <w:rFonts w:hint="eastAsia"/>
        </w:rPr>
        <w:t>Ａ</w:t>
      </w:r>
      <w:r w:rsidRPr="00374A64">
        <w:tab/>
      </w:r>
      <w:r w:rsidR="00395B3A" w:rsidRPr="00374A64">
        <w:rPr>
          <w:rFonts w:hint="eastAsia"/>
        </w:rPr>
        <w:t>当センターが</w:t>
      </w:r>
      <w:r w:rsidR="005E36EA" w:rsidRPr="00374A64">
        <w:rPr>
          <w:rFonts w:hint="eastAsia"/>
        </w:rPr>
        <w:t>コンサルタントに</w:t>
      </w:r>
      <w:r w:rsidR="00395B3A" w:rsidRPr="00374A64">
        <w:rPr>
          <w:rFonts w:hint="eastAsia"/>
        </w:rPr>
        <w:t>発注するときの特記仕様書は次のように</w:t>
      </w:r>
      <w:r w:rsidR="005E36EA" w:rsidRPr="00374A64">
        <w:rPr>
          <w:rFonts w:hint="eastAsia"/>
        </w:rPr>
        <w:t>なっています</w:t>
      </w:r>
      <w:r w:rsidR="00395B3A" w:rsidRPr="00374A64">
        <w:rPr>
          <w:rFonts w:hint="eastAsia"/>
        </w:rPr>
        <w:t>。</w:t>
      </w:r>
    </w:p>
    <w:p w:rsidR="00395B3A" w:rsidRPr="00825EE7" w:rsidRDefault="00395B3A" w:rsidP="009228C5">
      <w:pPr>
        <w:pStyle w:val="3"/>
      </w:pPr>
      <w:r w:rsidRPr="00374A64">
        <w:rPr>
          <w:rFonts w:hint="eastAsia"/>
        </w:rPr>
        <w:t>第１４条（管理者確認）</w:t>
      </w:r>
    </w:p>
    <w:p w:rsidR="00395B3A" w:rsidRPr="00825EE7" w:rsidRDefault="00395B3A" w:rsidP="00825EE7">
      <w:pPr>
        <w:pStyle w:val="a0"/>
      </w:pPr>
      <w:r w:rsidRPr="00825EE7">
        <w:rPr>
          <w:rFonts w:hint="eastAsia"/>
        </w:rPr>
        <w:t>本業務の履行期限は、</w:t>
      </w:r>
      <w:r w:rsidR="007D02F5" w:rsidRPr="00825EE7">
        <w:rPr>
          <w:rFonts w:hint="eastAsia"/>
        </w:rPr>
        <w:t>平成○年○月○日</w:t>
      </w:r>
      <w:r w:rsidRPr="00825EE7">
        <w:rPr>
          <w:rFonts w:hint="eastAsia"/>
        </w:rPr>
        <w:t>とする。ただし、受注者は、</w:t>
      </w:r>
      <w:r w:rsidR="00E32FCA" w:rsidRPr="00825EE7">
        <w:rPr>
          <w:rFonts w:hint="eastAsia"/>
        </w:rPr>
        <w:t>点検・診断</w:t>
      </w:r>
      <w:r w:rsidR="001E367E" w:rsidRPr="00825EE7">
        <w:rPr>
          <w:rFonts w:hint="eastAsia"/>
        </w:rPr>
        <w:t>結果の</w:t>
      </w:r>
      <w:r w:rsidR="00E32FCA" w:rsidRPr="00825EE7">
        <w:rPr>
          <w:rFonts w:hint="eastAsia"/>
        </w:rPr>
        <w:t>資料を</w:t>
      </w:r>
      <w:r w:rsidR="007D02F5" w:rsidRPr="00825EE7">
        <w:rPr>
          <w:rFonts w:hint="eastAsia"/>
        </w:rPr>
        <w:t>原則として３週間前</w:t>
      </w:r>
      <w:r w:rsidRPr="00825EE7">
        <w:rPr>
          <w:rFonts w:hint="eastAsia"/>
        </w:rPr>
        <w:t>までに、発注者に提出しなければならない。</w:t>
      </w:r>
    </w:p>
    <w:p w:rsidR="00395B3A" w:rsidRPr="00374A64" w:rsidRDefault="00395B3A" w:rsidP="00825EE7">
      <w:pPr>
        <w:pStyle w:val="a0"/>
      </w:pPr>
      <w:r w:rsidRPr="00825EE7">
        <w:rPr>
          <w:rFonts w:hint="eastAsia"/>
        </w:rPr>
        <w:t>２　施設管理者は、</w:t>
      </w:r>
      <w:r w:rsidR="001E367E" w:rsidRPr="00825EE7">
        <w:rPr>
          <w:rFonts w:hint="eastAsia"/>
        </w:rPr>
        <w:t>履行期限前に</w:t>
      </w:r>
      <w:r w:rsidR="00E32FCA" w:rsidRPr="00825EE7">
        <w:rPr>
          <w:rFonts w:hint="eastAsia"/>
        </w:rPr>
        <w:t>点検・診断</w:t>
      </w:r>
      <w:r w:rsidR="00A44D31" w:rsidRPr="00825EE7">
        <w:rPr>
          <w:rFonts w:hint="eastAsia"/>
        </w:rPr>
        <w:t>結果</w:t>
      </w:r>
      <w:r w:rsidR="001E367E" w:rsidRPr="00825EE7">
        <w:rPr>
          <w:rFonts w:hint="eastAsia"/>
        </w:rPr>
        <w:t>の内容</w:t>
      </w:r>
      <w:r w:rsidRPr="00374A64">
        <w:rPr>
          <w:rFonts w:hint="eastAsia"/>
        </w:rPr>
        <w:t>について確認（以下「管理者確認」という。）を行う。</w:t>
      </w:r>
    </w:p>
    <w:p w:rsidR="00395B3A" w:rsidRPr="00374A64" w:rsidRDefault="00395B3A" w:rsidP="00825EE7">
      <w:pPr>
        <w:pStyle w:val="a0"/>
      </w:pPr>
      <w:r w:rsidRPr="00374A64">
        <w:rPr>
          <w:rFonts w:hint="eastAsia"/>
        </w:rPr>
        <w:t>３　担当技術者は、管理者確認に立ち会わなければならない。</w:t>
      </w:r>
    </w:p>
    <w:p w:rsidR="004A3446" w:rsidRPr="00374A64" w:rsidRDefault="00395B3A" w:rsidP="00825EE7">
      <w:pPr>
        <w:pStyle w:val="a0"/>
      </w:pPr>
      <w:r w:rsidRPr="00374A64">
        <w:rPr>
          <w:rFonts w:hint="eastAsia"/>
        </w:rPr>
        <w:t>４　受注者は、管理者確認</w:t>
      </w:r>
      <w:r w:rsidR="005C24B8" w:rsidRPr="00825EE7">
        <w:rPr>
          <w:rFonts w:hint="eastAsia"/>
        </w:rPr>
        <w:t>又は施設管理者の完了検査</w:t>
      </w:r>
      <w:r w:rsidRPr="00374A64">
        <w:rPr>
          <w:rFonts w:hint="eastAsia"/>
        </w:rPr>
        <w:t>において不合格となり、又は補正を命ぜられたときは、遅滞なく当該措置を行わなければならない。</w:t>
      </w:r>
    </w:p>
    <w:p w:rsidR="00395B3A" w:rsidRPr="00374A64" w:rsidRDefault="00D57BAC" w:rsidP="009228C5">
      <w:pPr>
        <w:pStyle w:val="3"/>
      </w:pPr>
      <w:r w:rsidRPr="00374A64">
        <w:rPr>
          <w:rFonts w:hint="eastAsia"/>
        </w:rPr>
        <w:t>具体には次の手順になります</w:t>
      </w:r>
    </w:p>
    <w:p w:rsidR="00395B3A" w:rsidRPr="00374A64" w:rsidRDefault="005E36EA" w:rsidP="00825EE7">
      <w:pPr>
        <w:pStyle w:val="a0"/>
      </w:pPr>
      <w:r w:rsidRPr="00374A64">
        <w:rPr>
          <w:rFonts w:hint="eastAsia"/>
        </w:rPr>
        <w:t xml:space="preserve">1　</w:t>
      </w:r>
      <w:r w:rsidR="00395B3A" w:rsidRPr="00374A64">
        <w:rPr>
          <w:rFonts w:hint="eastAsia"/>
        </w:rPr>
        <w:t>コンサルタントは，</w:t>
      </w:r>
      <w:r w:rsidR="00E32FCA" w:rsidRPr="00825EE7">
        <w:rPr>
          <w:rFonts w:hint="eastAsia"/>
        </w:rPr>
        <w:t>点検・診断</w:t>
      </w:r>
      <w:r w:rsidR="005C24B8" w:rsidRPr="00825EE7">
        <w:rPr>
          <w:rFonts w:hint="eastAsia"/>
        </w:rPr>
        <w:t>結果の</w:t>
      </w:r>
      <w:r w:rsidR="00E32FCA" w:rsidRPr="00825EE7">
        <w:rPr>
          <w:rFonts w:hint="eastAsia"/>
        </w:rPr>
        <w:t>資料</w:t>
      </w:r>
      <w:r w:rsidR="00395B3A" w:rsidRPr="00374A64">
        <w:rPr>
          <w:rFonts w:hint="eastAsia"/>
        </w:rPr>
        <w:t>を履行期限前</w:t>
      </w:r>
      <w:r w:rsidR="00855A59" w:rsidRPr="00374A64">
        <w:rPr>
          <w:rFonts w:hint="eastAsia"/>
        </w:rPr>
        <w:t>に</w:t>
      </w:r>
      <w:r w:rsidR="00395B3A" w:rsidRPr="00374A64">
        <w:rPr>
          <w:rFonts w:hint="eastAsia"/>
        </w:rPr>
        <w:t>，当センターに提出します。</w:t>
      </w:r>
    </w:p>
    <w:p w:rsidR="00395B3A" w:rsidRPr="00374A64" w:rsidRDefault="005E36EA" w:rsidP="00825EE7">
      <w:pPr>
        <w:pStyle w:val="a0"/>
      </w:pPr>
      <w:r w:rsidRPr="00374A64">
        <w:rPr>
          <w:rFonts w:hint="eastAsia"/>
        </w:rPr>
        <w:t xml:space="preserve">2　</w:t>
      </w:r>
      <w:r w:rsidR="005A509D" w:rsidRPr="00374A64">
        <w:rPr>
          <w:rFonts w:hint="eastAsia"/>
        </w:rPr>
        <w:t>当センターは</w:t>
      </w:r>
      <w:r w:rsidR="00E32FCA" w:rsidRPr="00825EE7">
        <w:rPr>
          <w:rFonts w:hint="eastAsia"/>
        </w:rPr>
        <w:t>点検・診断</w:t>
      </w:r>
      <w:r w:rsidR="005C24B8" w:rsidRPr="00825EE7">
        <w:rPr>
          <w:rFonts w:hint="eastAsia"/>
        </w:rPr>
        <w:t>結果の</w:t>
      </w:r>
      <w:r w:rsidR="00E32FCA" w:rsidRPr="00825EE7">
        <w:rPr>
          <w:rFonts w:hint="eastAsia"/>
        </w:rPr>
        <w:t>資料</w:t>
      </w:r>
      <w:r w:rsidR="00395B3A" w:rsidRPr="00825EE7">
        <w:rPr>
          <w:rFonts w:hint="eastAsia"/>
        </w:rPr>
        <w:t>のチェック</w:t>
      </w:r>
      <w:r w:rsidR="00E32FCA" w:rsidRPr="00825EE7">
        <w:rPr>
          <w:rFonts w:hint="eastAsia"/>
        </w:rPr>
        <w:t>及び判定会議</w:t>
      </w:r>
      <w:r w:rsidR="00395B3A" w:rsidRPr="00374A64">
        <w:rPr>
          <w:rFonts w:hint="eastAsia"/>
        </w:rPr>
        <w:t>を行います。</w:t>
      </w:r>
    </w:p>
    <w:p w:rsidR="00395B3A" w:rsidRPr="00374A64" w:rsidRDefault="005E36EA" w:rsidP="00825EE7">
      <w:pPr>
        <w:pStyle w:val="a0"/>
      </w:pPr>
      <w:r w:rsidRPr="00374A64">
        <w:rPr>
          <w:rFonts w:hint="eastAsia"/>
        </w:rPr>
        <w:t xml:space="preserve">3　</w:t>
      </w:r>
      <w:r w:rsidR="00E32FCA" w:rsidRPr="00E32FCA">
        <w:rPr>
          <w:rFonts w:hint="eastAsia"/>
        </w:rPr>
        <w:t>上記２</w:t>
      </w:r>
      <w:r w:rsidR="00395B3A" w:rsidRPr="00374A64">
        <w:rPr>
          <w:rFonts w:hint="eastAsia"/>
        </w:rPr>
        <w:t>完了後，</w:t>
      </w:r>
      <w:r w:rsidR="005C24B8" w:rsidRPr="005C24B8">
        <w:rPr>
          <w:rFonts w:hint="eastAsia"/>
        </w:rPr>
        <w:t>市町村</w:t>
      </w:r>
      <w:r w:rsidR="005C24B8">
        <w:rPr>
          <w:rFonts w:hint="eastAsia"/>
        </w:rPr>
        <w:t>に</w:t>
      </w:r>
      <w:r w:rsidR="005C24B8" w:rsidRPr="005C24B8">
        <w:rPr>
          <w:rFonts w:hint="eastAsia"/>
        </w:rPr>
        <w:t>，</w:t>
      </w:r>
      <w:r w:rsidR="005807F8" w:rsidRPr="005807F8">
        <w:rPr>
          <w:rFonts w:hint="eastAsia"/>
        </w:rPr>
        <w:t>点検・診断結果</w:t>
      </w:r>
      <w:r w:rsidR="005C24B8">
        <w:rPr>
          <w:rFonts w:hint="eastAsia"/>
        </w:rPr>
        <w:t>の内容</w:t>
      </w:r>
      <w:r w:rsidR="001A34EA">
        <w:rPr>
          <w:rFonts w:hint="eastAsia"/>
        </w:rPr>
        <w:t>について管理者確認</w:t>
      </w:r>
      <w:r w:rsidR="005C24B8">
        <w:rPr>
          <w:rFonts w:hint="eastAsia"/>
        </w:rPr>
        <w:t>を行って頂きます。</w:t>
      </w:r>
      <w:r w:rsidR="001A34EA">
        <w:rPr>
          <w:rFonts w:hint="eastAsia"/>
        </w:rPr>
        <w:t>（コンサルタントも同席します）</w:t>
      </w:r>
    </w:p>
    <w:p w:rsidR="001A34EA" w:rsidRPr="00374A64" w:rsidRDefault="005E36EA" w:rsidP="00825EE7">
      <w:pPr>
        <w:pStyle w:val="a0"/>
      </w:pPr>
      <w:r w:rsidRPr="00374A64">
        <w:rPr>
          <w:rFonts w:hint="eastAsia"/>
        </w:rPr>
        <w:t xml:space="preserve">4　</w:t>
      </w:r>
      <w:r w:rsidR="001A34EA" w:rsidRPr="005807F8">
        <w:rPr>
          <w:rFonts w:hint="eastAsia"/>
        </w:rPr>
        <w:t>管理者確認において指摘事項等があれば修正</w:t>
      </w:r>
      <w:r w:rsidR="005807F8" w:rsidRPr="005807F8">
        <w:rPr>
          <w:rFonts w:hint="eastAsia"/>
        </w:rPr>
        <w:t>を行い，当センターの完了検査を行った後，</w:t>
      </w:r>
      <w:r w:rsidR="005807F8">
        <w:rPr>
          <w:rFonts w:hint="eastAsia"/>
        </w:rPr>
        <w:t>市町村へ</w:t>
      </w:r>
      <w:r w:rsidR="001A34EA" w:rsidRPr="005807F8">
        <w:rPr>
          <w:rFonts w:hint="eastAsia"/>
        </w:rPr>
        <w:t>成果品を納品することとなります</w:t>
      </w:r>
      <w:r w:rsidR="001A34EA">
        <w:rPr>
          <w:rFonts w:hint="eastAsia"/>
        </w:rPr>
        <w:t>。</w:t>
      </w:r>
    </w:p>
    <w:p w:rsidR="00D32820" w:rsidRPr="00374A64" w:rsidRDefault="00D32820" w:rsidP="00D32820">
      <w:pPr>
        <w:pStyle w:val="Q"/>
      </w:pPr>
      <w:bookmarkStart w:id="27" w:name="_Toc478998758"/>
      <w:r w:rsidRPr="00374A64">
        <w:rPr>
          <w:rFonts w:hint="eastAsia"/>
        </w:rPr>
        <w:t>Ｑ</w:t>
      </w:r>
      <w:r w:rsidR="000115F6" w:rsidRPr="00374A64">
        <w:rPr>
          <w:rFonts w:hint="eastAsia"/>
        </w:rPr>
        <w:t>6-3</w:t>
      </w:r>
      <w:r w:rsidRPr="00374A64">
        <w:tab/>
      </w:r>
      <w:r w:rsidR="0012427E" w:rsidRPr="00374A64">
        <w:rPr>
          <w:rFonts w:hint="eastAsia"/>
        </w:rPr>
        <w:t>点検・診断の成果品</w:t>
      </w:r>
      <w:r w:rsidRPr="00374A64">
        <w:rPr>
          <w:rFonts w:hint="eastAsia"/>
        </w:rPr>
        <w:t>の保管はどうなりますか？</w:t>
      </w:r>
      <w:bookmarkEnd w:id="27"/>
    </w:p>
    <w:p w:rsidR="00D57BAC" w:rsidRPr="00374A64" w:rsidRDefault="00D32820" w:rsidP="00825EE7">
      <w:pPr>
        <w:pStyle w:val="Aff0"/>
      </w:pPr>
      <w:r w:rsidRPr="00374A64">
        <w:rPr>
          <w:rFonts w:hint="eastAsia"/>
        </w:rPr>
        <w:t>Ａ</w:t>
      </w:r>
      <w:r w:rsidRPr="00374A64">
        <w:tab/>
      </w:r>
      <w:r w:rsidRPr="00374A64">
        <w:rPr>
          <w:rFonts w:hint="eastAsia"/>
        </w:rPr>
        <w:t>当センターの「橋梁点検支援システム」に</w:t>
      </w:r>
      <w:r w:rsidR="00E10933" w:rsidRPr="00374A64">
        <w:rPr>
          <w:rFonts w:hint="eastAsia"/>
        </w:rPr>
        <w:t>加入し</w:t>
      </w:r>
      <w:r w:rsidRPr="00374A64">
        <w:rPr>
          <w:rFonts w:hint="eastAsia"/>
        </w:rPr>
        <w:t>ている</w:t>
      </w:r>
      <w:r w:rsidR="00D57BAC" w:rsidRPr="00374A64">
        <w:rPr>
          <w:rFonts w:hint="eastAsia"/>
        </w:rPr>
        <w:t>かどうかで</w:t>
      </w:r>
      <w:r w:rsidR="0088477F" w:rsidRPr="00374A64">
        <w:rPr>
          <w:rFonts w:hint="eastAsia"/>
        </w:rPr>
        <w:t>，以下の</w:t>
      </w:r>
      <w:r w:rsidR="00D57BAC" w:rsidRPr="00374A64">
        <w:rPr>
          <w:rFonts w:hint="eastAsia"/>
        </w:rPr>
        <w:t>違いがあります。</w:t>
      </w:r>
    </w:p>
    <w:p w:rsidR="00D57BAC" w:rsidRPr="00374A64" w:rsidRDefault="00D57BAC" w:rsidP="009228C5">
      <w:pPr>
        <w:pStyle w:val="3"/>
      </w:pPr>
      <w:r w:rsidRPr="00374A64">
        <w:rPr>
          <w:rFonts w:hint="eastAsia"/>
        </w:rPr>
        <w:t>加入している</w:t>
      </w:r>
      <w:r w:rsidR="00E10933" w:rsidRPr="00374A64">
        <w:rPr>
          <w:rFonts w:hint="eastAsia"/>
        </w:rPr>
        <w:t>市町村の</w:t>
      </w:r>
      <w:r w:rsidR="00EA3A95" w:rsidRPr="00374A64">
        <w:rPr>
          <w:rFonts w:hint="eastAsia"/>
        </w:rPr>
        <w:t>場合</w:t>
      </w:r>
    </w:p>
    <w:p w:rsidR="00D32820" w:rsidRPr="00374A64" w:rsidRDefault="00EA3A95" w:rsidP="00825EE7">
      <w:pPr>
        <w:pStyle w:val="a0"/>
      </w:pPr>
      <w:r w:rsidRPr="00374A64">
        <w:rPr>
          <w:rFonts w:hint="eastAsia"/>
        </w:rPr>
        <w:t>地域一括発注を受注したコンサルタントは</w:t>
      </w:r>
      <w:r w:rsidR="00D32820" w:rsidRPr="00374A64">
        <w:rPr>
          <w:rFonts w:hint="eastAsia"/>
        </w:rPr>
        <w:t>，</w:t>
      </w:r>
      <w:r w:rsidR="00C12C91" w:rsidRPr="00374A64">
        <w:rPr>
          <w:rFonts w:hint="eastAsia"/>
        </w:rPr>
        <w:t>点検・</w:t>
      </w:r>
      <w:r w:rsidR="00410C39" w:rsidRPr="00374A64">
        <w:rPr>
          <w:rFonts w:hint="eastAsia"/>
        </w:rPr>
        <w:t>診断の結果</w:t>
      </w:r>
      <w:r w:rsidR="00C12C91" w:rsidRPr="00374A64">
        <w:rPr>
          <w:rFonts w:hint="eastAsia"/>
        </w:rPr>
        <w:t>を</w:t>
      </w:r>
      <w:r w:rsidRPr="00374A64">
        <w:rPr>
          <w:rFonts w:hint="eastAsia"/>
        </w:rPr>
        <w:t>このシステムに</w:t>
      </w:r>
      <w:r w:rsidR="0088477F" w:rsidRPr="00374A64">
        <w:rPr>
          <w:rFonts w:hint="eastAsia"/>
        </w:rPr>
        <w:t>直接，</w:t>
      </w:r>
      <w:r w:rsidR="00D32820" w:rsidRPr="00374A64">
        <w:rPr>
          <w:rFonts w:hint="eastAsia"/>
        </w:rPr>
        <w:t>入力します。</w:t>
      </w:r>
      <w:r w:rsidRPr="00374A64">
        <w:rPr>
          <w:rFonts w:hint="eastAsia"/>
        </w:rPr>
        <w:t>従って，市町村の手間を</w:t>
      </w:r>
      <w:r w:rsidR="00E10933" w:rsidRPr="00374A64">
        <w:rPr>
          <w:rFonts w:hint="eastAsia"/>
        </w:rPr>
        <w:t>一切</w:t>
      </w:r>
      <w:r w:rsidRPr="00374A64">
        <w:rPr>
          <w:rFonts w:hint="eastAsia"/>
        </w:rPr>
        <w:t>要せず，データの蓄積が完了します。</w:t>
      </w:r>
    </w:p>
    <w:p w:rsidR="00D57BAC" w:rsidRPr="00374A64" w:rsidRDefault="00EA3A95" w:rsidP="009228C5">
      <w:pPr>
        <w:pStyle w:val="3"/>
      </w:pPr>
      <w:r w:rsidRPr="00374A64">
        <w:rPr>
          <w:rFonts w:hint="eastAsia"/>
        </w:rPr>
        <w:t>加入していない市町村の場合</w:t>
      </w:r>
    </w:p>
    <w:p w:rsidR="0088477F" w:rsidRPr="00374A64" w:rsidRDefault="00EA3A95" w:rsidP="00825EE7">
      <w:pPr>
        <w:pStyle w:val="a0"/>
      </w:pPr>
      <w:r w:rsidRPr="00374A64">
        <w:rPr>
          <w:rFonts w:hint="eastAsia"/>
        </w:rPr>
        <w:t>当センターは</w:t>
      </w:r>
      <w:r w:rsidR="00CE0B3C" w:rsidRPr="00374A64">
        <w:rPr>
          <w:rFonts w:hint="eastAsia"/>
        </w:rPr>
        <w:t>，</w:t>
      </w:r>
      <w:r w:rsidR="00175391" w:rsidRPr="00374A64">
        <w:rPr>
          <w:rFonts w:hint="eastAsia"/>
        </w:rPr>
        <w:t>点検・診断の</w:t>
      </w:r>
      <w:r w:rsidRPr="00374A64">
        <w:rPr>
          <w:rFonts w:hint="eastAsia"/>
        </w:rPr>
        <w:t>成果品を</w:t>
      </w:r>
      <w:r w:rsidR="00C12C91" w:rsidRPr="00374A64">
        <w:rPr>
          <w:rFonts w:hint="eastAsia"/>
        </w:rPr>
        <w:t>，</w:t>
      </w:r>
      <w:r w:rsidRPr="00374A64">
        <w:rPr>
          <w:rFonts w:hint="eastAsia"/>
        </w:rPr>
        <w:t>紙及びCDで</w:t>
      </w:r>
      <w:r w:rsidR="0088477F" w:rsidRPr="00374A64">
        <w:rPr>
          <w:rFonts w:hint="eastAsia"/>
        </w:rPr>
        <w:t>市町村に</w:t>
      </w:r>
      <w:r w:rsidRPr="00374A64">
        <w:rPr>
          <w:rFonts w:hint="eastAsia"/>
        </w:rPr>
        <w:t>納品します。</w:t>
      </w:r>
    </w:p>
    <w:p w:rsidR="00AD484F" w:rsidRPr="00374A64" w:rsidRDefault="00AF4975" w:rsidP="008D7AF5">
      <w:pPr>
        <w:pStyle w:val="1"/>
      </w:pPr>
      <w:bookmarkStart w:id="28" w:name="_Toc478998759"/>
      <w:r w:rsidRPr="00374A64">
        <w:rPr>
          <w:rFonts w:hint="eastAsia"/>
        </w:rPr>
        <w:t xml:space="preserve">７　</w:t>
      </w:r>
      <w:r w:rsidR="00AD484F" w:rsidRPr="00374A64">
        <w:rPr>
          <w:rFonts w:hint="eastAsia"/>
        </w:rPr>
        <w:t>補助金等</w:t>
      </w:r>
      <w:r w:rsidR="009F2251" w:rsidRPr="00374A64">
        <w:rPr>
          <w:rFonts w:hint="eastAsia"/>
        </w:rPr>
        <w:t>について</w:t>
      </w:r>
      <w:bookmarkEnd w:id="28"/>
    </w:p>
    <w:p w:rsidR="00AD484F" w:rsidRPr="00374A64" w:rsidRDefault="00AD484F" w:rsidP="00ED38BC">
      <w:pPr>
        <w:pStyle w:val="Q"/>
      </w:pPr>
      <w:bookmarkStart w:id="29" w:name="_Toc478998760"/>
      <w:r w:rsidRPr="00374A64">
        <w:rPr>
          <w:rFonts w:hint="eastAsia"/>
        </w:rPr>
        <w:t>Ｑ</w:t>
      </w:r>
      <w:r w:rsidR="000115F6" w:rsidRPr="00374A64">
        <w:t>7</w:t>
      </w:r>
      <w:r w:rsidR="00082E95" w:rsidRPr="00374A64">
        <w:rPr>
          <w:rFonts w:hint="eastAsia"/>
        </w:rPr>
        <w:t>-1</w:t>
      </w:r>
      <w:r w:rsidRPr="00374A64">
        <w:tab/>
      </w:r>
      <w:r w:rsidR="00381346" w:rsidRPr="00374A64">
        <w:rPr>
          <w:rFonts w:hint="eastAsia"/>
        </w:rPr>
        <w:t>点検・診断の地域一括発注の委託料は，</w:t>
      </w:r>
      <w:r w:rsidR="000115F6" w:rsidRPr="00374A64">
        <w:rPr>
          <w:rFonts w:hint="eastAsia"/>
        </w:rPr>
        <w:t>社会資本整備交付金事業</w:t>
      </w:r>
      <w:r w:rsidR="00381346" w:rsidRPr="00374A64">
        <w:rPr>
          <w:rFonts w:hint="eastAsia"/>
        </w:rPr>
        <w:t>で対応可能</w:t>
      </w:r>
      <w:r w:rsidRPr="00374A64">
        <w:rPr>
          <w:rFonts w:hint="eastAsia"/>
        </w:rPr>
        <w:t>です</w:t>
      </w:r>
      <w:r w:rsidR="00381346" w:rsidRPr="00374A64">
        <w:rPr>
          <w:rFonts w:hint="eastAsia"/>
        </w:rPr>
        <w:t>か？</w:t>
      </w:r>
      <w:r w:rsidRPr="00374A64">
        <w:rPr>
          <w:rFonts w:hint="eastAsia"/>
        </w:rPr>
        <w:t>事務経費も</w:t>
      </w:r>
      <w:r w:rsidR="00381346" w:rsidRPr="00374A64">
        <w:rPr>
          <w:rFonts w:hint="eastAsia"/>
        </w:rPr>
        <w:t>含めてよいですか</w:t>
      </w:r>
      <w:r w:rsidRPr="00374A64">
        <w:rPr>
          <w:rFonts w:hint="eastAsia"/>
        </w:rPr>
        <w:t>。</w:t>
      </w:r>
      <w:bookmarkEnd w:id="29"/>
    </w:p>
    <w:p w:rsidR="000115F6" w:rsidRPr="00374A64" w:rsidRDefault="00C01353" w:rsidP="00825EE7">
      <w:pPr>
        <w:pStyle w:val="Aff0"/>
      </w:pPr>
      <w:r w:rsidRPr="00374A64">
        <w:rPr>
          <w:rFonts w:hint="eastAsia"/>
        </w:rPr>
        <w:t>Ａ</w:t>
      </w:r>
      <w:r w:rsidRPr="00374A64">
        <w:tab/>
      </w:r>
      <w:r w:rsidR="00613D28" w:rsidRPr="00374A64">
        <w:rPr>
          <w:rFonts w:hint="eastAsia"/>
        </w:rPr>
        <w:t>【</w:t>
      </w:r>
      <w:r w:rsidR="000115F6" w:rsidRPr="00374A64">
        <w:rPr>
          <w:rFonts w:hint="eastAsia"/>
        </w:rPr>
        <w:t>県</w:t>
      </w:r>
      <w:r w:rsidRPr="00374A64">
        <w:rPr>
          <w:rFonts w:hint="eastAsia"/>
        </w:rPr>
        <w:t>道路</w:t>
      </w:r>
      <w:r w:rsidR="00613D28" w:rsidRPr="00374A64">
        <w:rPr>
          <w:rFonts w:hint="eastAsia"/>
        </w:rPr>
        <w:t>維持課</w:t>
      </w:r>
      <w:r w:rsidR="000115F6" w:rsidRPr="00374A64">
        <w:rPr>
          <w:rFonts w:hint="eastAsia"/>
        </w:rPr>
        <w:t>の回答</w:t>
      </w:r>
      <w:r w:rsidR="00613D28" w:rsidRPr="00374A64">
        <w:rPr>
          <w:rFonts w:hint="eastAsia"/>
        </w:rPr>
        <w:t>】</w:t>
      </w:r>
    </w:p>
    <w:p w:rsidR="000115F6" w:rsidRPr="00374A64" w:rsidRDefault="0008158B" w:rsidP="00825EE7">
      <w:pPr>
        <w:pStyle w:val="a0"/>
      </w:pPr>
      <w:r w:rsidRPr="00374A64">
        <w:rPr>
          <w:rFonts w:hint="eastAsia"/>
        </w:rPr>
        <w:t>通常の定期点検業務と同様に，地域一括発注</w:t>
      </w:r>
      <w:r w:rsidR="00613D28" w:rsidRPr="00374A64">
        <w:rPr>
          <w:rFonts w:hint="eastAsia"/>
        </w:rPr>
        <w:t>で行う点検業務も防災・安全交付金の基幹事業として実施することができます。</w:t>
      </w:r>
    </w:p>
    <w:p w:rsidR="00613D28" w:rsidRPr="00374A64" w:rsidRDefault="00613D28" w:rsidP="00825EE7">
      <w:pPr>
        <w:pStyle w:val="a0"/>
      </w:pPr>
      <w:r w:rsidRPr="00374A64">
        <w:rPr>
          <w:rFonts w:hint="eastAsia"/>
        </w:rPr>
        <w:t>事務経費については，業務委託上の必要な指導・監督経費であるという性質上，交付金の対象として計上することは可能であると考えますが，従来の消耗品の購入等に充てる補助事業の事務費と混同しないためにも，交付金の申請上は委託費に含めて申請すべきと考えます。</w:t>
      </w:r>
    </w:p>
    <w:p w:rsidR="007970B6" w:rsidRPr="00374A64" w:rsidRDefault="001077ED" w:rsidP="007970B6">
      <w:pPr>
        <w:pStyle w:val="1"/>
      </w:pPr>
      <w:bookmarkStart w:id="30" w:name="_Toc478998761"/>
      <w:r w:rsidRPr="00374A64">
        <w:rPr>
          <w:rFonts w:hint="eastAsia"/>
        </w:rPr>
        <w:t xml:space="preserve">８　</w:t>
      </w:r>
      <w:r w:rsidR="007970B6" w:rsidRPr="00374A64">
        <w:rPr>
          <w:rFonts w:hint="eastAsia"/>
        </w:rPr>
        <w:t>事務経費について</w:t>
      </w:r>
      <w:bookmarkEnd w:id="30"/>
    </w:p>
    <w:p w:rsidR="007970B6" w:rsidRPr="00374A64" w:rsidRDefault="007970B6" w:rsidP="007970B6">
      <w:pPr>
        <w:pStyle w:val="Q"/>
      </w:pPr>
      <w:bookmarkStart w:id="31" w:name="_Toc478998762"/>
      <w:r w:rsidRPr="00374A64">
        <w:rPr>
          <w:rFonts w:hint="eastAsia"/>
        </w:rPr>
        <w:t>Ｑ</w:t>
      </w:r>
      <w:r w:rsidR="001077ED" w:rsidRPr="00374A64">
        <w:rPr>
          <w:rFonts w:hint="eastAsia"/>
        </w:rPr>
        <w:t>8</w:t>
      </w:r>
      <w:r w:rsidRPr="00374A64">
        <w:rPr>
          <w:rFonts w:hint="eastAsia"/>
        </w:rPr>
        <w:t>-1</w:t>
      </w:r>
      <w:r w:rsidRPr="00374A64">
        <w:tab/>
      </w:r>
      <w:r w:rsidR="001077ED" w:rsidRPr="00374A64">
        <w:rPr>
          <w:rFonts w:hint="eastAsia"/>
        </w:rPr>
        <w:t>技術センターは事務経費を</w:t>
      </w:r>
      <w:r w:rsidRPr="00374A64">
        <w:rPr>
          <w:rFonts w:hint="eastAsia"/>
        </w:rPr>
        <w:t>何に使うのですか？</w:t>
      </w:r>
      <w:bookmarkEnd w:id="31"/>
    </w:p>
    <w:p w:rsidR="007970B6" w:rsidRPr="00374A64" w:rsidRDefault="007970B6" w:rsidP="00825EE7">
      <w:pPr>
        <w:pStyle w:val="Aff0"/>
      </w:pPr>
      <w:r w:rsidRPr="00374A64">
        <w:rPr>
          <w:rFonts w:hint="eastAsia"/>
        </w:rPr>
        <w:t>Ａ</w:t>
      </w:r>
      <w:r w:rsidRPr="00374A64">
        <w:tab/>
      </w:r>
      <w:r w:rsidRPr="00374A64">
        <w:rPr>
          <w:rFonts w:hint="eastAsia"/>
        </w:rPr>
        <w:t>当センターは平成26年度から，地域一括発注及び橋梁補修に関する市町村支援事業のために，専従職員2名を確保して対応しています。</w:t>
      </w:r>
      <w:r w:rsidR="003D5558" w:rsidRPr="00825EE7">
        <w:rPr>
          <w:rFonts w:hint="eastAsia"/>
        </w:rPr>
        <w:t>2名の</w:t>
      </w:r>
      <w:r w:rsidRPr="00825EE7">
        <w:rPr>
          <w:rFonts w:hint="eastAsia"/>
        </w:rPr>
        <w:t>人件費</w:t>
      </w:r>
      <w:r w:rsidR="003D5558" w:rsidRPr="00825EE7">
        <w:rPr>
          <w:rFonts w:hint="eastAsia"/>
        </w:rPr>
        <w:t>及び打合せのための</w:t>
      </w:r>
      <w:r w:rsidRPr="00374A64">
        <w:rPr>
          <w:rFonts w:hint="eastAsia"/>
        </w:rPr>
        <w:t>旅費等の財源が必要ですので，ご理解のほど，よろしくお願いします。</w:t>
      </w:r>
    </w:p>
    <w:p w:rsidR="005527C3" w:rsidRPr="00374A64" w:rsidRDefault="007970B6" w:rsidP="007970B6">
      <w:pPr>
        <w:pStyle w:val="Q"/>
      </w:pPr>
      <w:bookmarkStart w:id="32" w:name="_Toc478998763"/>
      <w:r w:rsidRPr="00374A64">
        <w:rPr>
          <w:rFonts w:hint="eastAsia"/>
        </w:rPr>
        <w:t>Ｑ</w:t>
      </w:r>
      <w:r w:rsidR="001077ED" w:rsidRPr="00374A64">
        <w:rPr>
          <w:rFonts w:hint="eastAsia"/>
        </w:rPr>
        <w:t>8-2</w:t>
      </w:r>
      <w:r w:rsidRPr="00374A64">
        <w:rPr>
          <w:rFonts w:hint="eastAsia"/>
        </w:rPr>
        <w:tab/>
      </w:r>
      <w:r w:rsidRPr="00374A64">
        <w:rPr>
          <w:rFonts w:hint="eastAsia"/>
        </w:rPr>
        <w:t>変更契約があった場合の事務経費は</w:t>
      </w:r>
      <w:r w:rsidR="005527C3" w:rsidRPr="00374A64">
        <w:rPr>
          <w:rFonts w:hint="eastAsia"/>
        </w:rPr>
        <w:t>どうなりますか？</w:t>
      </w:r>
      <w:bookmarkEnd w:id="32"/>
    </w:p>
    <w:p w:rsidR="007970B6" w:rsidRPr="00374A64" w:rsidRDefault="007970B6" w:rsidP="005527C3">
      <w:pPr>
        <w:pStyle w:val="ae"/>
        <w:spacing w:after="120"/>
        <w:ind w:left="990"/>
      </w:pPr>
      <w:r w:rsidRPr="00374A64">
        <w:rPr>
          <w:rFonts w:hint="eastAsia"/>
        </w:rPr>
        <w:t>変更</w:t>
      </w:r>
      <w:r w:rsidRPr="00374A64">
        <w:rPr>
          <w:rFonts w:hint="eastAsia"/>
          <w:em w:val="dot"/>
        </w:rPr>
        <w:t>契約額</w:t>
      </w:r>
      <w:r w:rsidRPr="00374A64">
        <w:rPr>
          <w:rFonts w:hint="eastAsia"/>
        </w:rPr>
        <w:t>が増額または減額になった場合でも当初のままなのでしょうか？</w:t>
      </w:r>
    </w:p>
    <w:p w:rsidR="007970B6" w:rsidRPr="00374A64" w:rsidRDefault="007970B6" w:rsidP="00825EE7">
      <w:pPr>
        <w:pStyle w:val="Aff0"/>
      </w:pPr>
      <w:r w:rsidRPr="00374A64">
        <w:rPr>
          <w:rFonts w:hint="eastAsia"/>
        </w:rPr>
        <w:t>Ａ</w:t>
      </w:r>
      <w:r w:rsidRPr="00374A64">
        <w:tab/>
      </w:r>
      <w:r w:rsidRPr="00374A64">
        <w:rPr>
          <w:rFonts w:hint="eastAsia"/>
        </w:rPr>
        <w:t>事務経費は</w:t>
      </w:r>
      <w:r w:rsidRPr="00B8681D">
        <w:rPr>
          <w:rFonts w:hint="eastAsia"/>
        </w:rPr>
        <w:t>設計額</w:t>
      </w:r>
      <w:r w:rsidRPr="00374A64">
        <w:rPr>
          <w:rFonts w:hint="eastAsia"/>
        </w:rPr>
        <w:t>を基準としています。コンサルタントとの</w:t>
      </w:r>
      <w:r w:rsidRPr="00374A64">
        <w:rPr>
          <w:rFonts w:hint="eastAsia"/>
          <w:em w:val="dot"/>
        </w:rPr>
        <w:t>契約額</w:t>
      </w:r>
      <w:r w:rsidRPr="00374A64">
        <w:rPr>
          <w:rFonts w:hint="eastAsia"/>
        </w:rPr>
        <w:t>ではありません。</w:t>
      </w:r>
    </w:p>
    <w:p w:rsidR="007970B6" w:rsidRPr="00374A64" w:rsidRDefault="007970B6" w:rsidP="00825EE7">
      <w:pPr>
        <w:pStyle w:val="a0"/>
      </w:pPr>
      <w:r w:rsidRPr="00374A64">
        <w:rPr>
          <w:rFonts w:hint="eastAsia"/>
        </w:rPr>
        <w:t>コンサルタント間の価格競争が激化して低価格入札（叩き合い）になった場合でも，通常の価格帯による契約であっても，業務の監督に要する人件費，旅費等は同じですので，価格競争の影響のない</w:t>
      </w:r>
      <w:r w:rsidRPr="00046C96">
        <w:rPr>
          <w:rFonts w:hint="eastAsia"/>
        </w:rPr>
        <w:t>設計額</w:t>
      </w:r>
      <w:r w:rsidRPr="00374A64">
        <w:rPr>
          <w:rFonts w:hint="eastAsia"/>
        </w:rPr>
        <w:t>を基準としています。</w:t>
      </w:r>
    </w:p>
    <w:p w:rsidR="00E048E9" w:rsidRDefault="007970B6" w:rsidP="00825EE7">
      <w:pPr>
        <w:pStyle w:val="a0"/>
      </w:pPr>
      <w:r w:rsidRPr="00374A64">
        <w:rPr>
          <w:rFonts w:hint="eastAsia"/>
        </w:rPr>
        <w:t>なお，変更契約があった場合の事務経費は，</w:t>
      </w:r>
      <w:r w:rsidRPr="00046C96">
        <w:rPr>
          <w:rFonts w:hint="eastAsia"/>
        </w:rPr>
        <w:t>変更設計額</w:t>
      </w:r>
      <w:r w:rsidRPr="00374A64">
        <w:rPr>
          <w:rFonts w:hint="eastAsia"/>
        </w:rPr>
        <w:t>が基準になります。増額に</w:t>
      </w:r>
    </w:p>
    <w:p w:rsidR="007970B6" w:rsidRPr="00374A64" w:rsidRDefault="007970B6" w:rsidP="00825EE7">
      <w:pPr>
        <w:pStyle w:val="a0"/>
      </w:pPr>
      <w:r w:rsidRPr="00374A64">
        <w:rPr>
          <w:rFonts w:hint="eastAsia"/>
        </w:rPr>
        <w:t>なっても，減額になっても変更します。</w:t>
      </w:r>
    </w:p>
    <w:p w:rsidR="007970B6" w:rsidRPr="00374A64" w:rsidRDefault="009C4173" w:rsidP="007970B6">
      <w:pPr>
        <w:pStyle w:val="Q"/>
      </w:pPr>
      <w:bookmarkStart w:id="33" w:name="_Toc478998764"/>
      <w:r w:rsidRPr="00374A64">
        <w:rPr>
          <w:rFonts w:hint="eastAsia"/>
        </w:rPr>
        <w:t>Ｑ</w:t>
      </w:r>
      <w:r w:rsidR="001077ED" w:rsidRPr="00374A64">
        <w:t>8</w:t>
      </w:r>
      <w:r w:rsidR="007970B6" w:rsidRPr="00374A64">
        <w:t>-3</w:t>
      </w:r>
      <w:r w:rsidR="007970B6" w:rsidRPr="00374A64">
        <w:rPr>
          <w:rFonts w:hint="eastAsia"/>
        </w:rPr>
        <w:tab/>
      </w:r>
      <w:r w:rsidR="007970B6" w:rsidRPr="00374A64">
        <w:rPr>
          <w:rFonts w:hint="eastAsia"/>
        </w:rPr>
        <w:t>事務経費の率の根拠はどこにありますか？</w:t>
      </w:r>
      <w:bookmarkEnd w:id="33"/>
    </w:p>
    <w:p w:rsidR="007970B6" w:rsidRPr="00374A64" w:rsidRDefault="007970B6" w:rsidP="00825EE7">
      <w:pPr>
        <w:pStyle w:val="Aff0"/>
      </w:pPr>
      <w:r w:rsidRPr="00374A64">
        <w:rPr>
          <w:rFonts w:hint="eastAsia"/>
        </w:rPr>
        <w:t>Ａ</w:t>
      </w:r>
      <w:r w:rsidRPr="00374A64">
        <w:tab/>
      </w:r>
      <w:r w:rsidR="006B54C0" w:rsidRPr="00FD5DEE">
        <w:rPr>
          <w:rFonts w:hint="eastAsia"/>
        </w:rPr>
        <w:t>「道路局所管補助金等交付申請について」（平成１３年道路局長通知）の別表</w:t>
      </w:r>
      <w:r w:rsidR="006B54C0" w:rsidRPr="00B4162C">
        <w:rPr>
          <w:rFonts w:hint="eastAsia"/>
        </w:rPr>
        <w:t>を参考に決定しています</w:t>
      </w:r>
      <w:r w:rsidR="00B4162C" w:rsidRPr="00823723">
        <w:rPr>
          <w:rFonts w:hint="eastAsia"/>
        </w:rPr>
        <w:t>。</w:t>
      </w:r>
      <w:r w:rsidR="00823723" w:rsidRPr="007B235E">
        <w:rPr>
          <w:rFonts w:hint="eastAsia"/>
        </w:rPr>
        <w:t>地域一括発注では，市町村を超えた地域振興局単位の活動エリアを想定しており，また，県内全域を俯瞰的に見て，発注の規模や時期等の調整を行うものであるため，県の率</w:t>
      </w:r>
      <w:r w:rsidR="00823723">
        <w:rPr>
          <w:rFonts w:hint="eastAsia"/>
        </w:rPr>
        <w:t>７％と</w:t>
      </w:r>
      <w:r w:rsidR="00823723" w:rsidRPr="00B4162C">
        <w:rPr>
          <w:rFonts w:hint="eastAsia"/>
        </w:rPr>
        <w:t>しています</w:t>
      </w:r>
      <w:r w:rsidR="00823723">
        <w:rPr>
          <w:rFonts w:hint="eastAsia"/>
        </w:rPr>
        <w:t>。</w:t>
      </w:r>
    </w:p>
    <w:sectPr w:rsidR="007970B6" w:rsidRPr="00374A64" w:rsidSect="00F507B2">
      <w:headerReference w:type="even" r:id="rId7"/>
      <w:headerReference w:type="default" r:id="rId8"/>
      <w:footerReference w:type="default" r:id="rId9"/>
      <w:headerReference w:type="first" r:id="rId10"/>
      <w:pgSz w:w="11906" w:h="16838" w:code="9"/>
      <w:pgMar w:top="567" w:right="567" w:bottom="567" w:left="567" w:header="284" w:footer="0" w:gutter="85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347" w:rsidRDefault="00BE1347" w:rsidP="004E257F">
      <w:pPr>
        <w:spacing w:before="240"/>
        <w:ind w:left="220"/>
      </w:pPr>
      <w:r>
        <w:separator/>
      </w:r>
    </w:p>
  </w:endnote>
  <w:endnote w:type="continuationSeparator" w:id="0">
    <w:p w:rsidR="00BE1347" w:rsidRDefault="00BE1347" w:rsidP="004E257F">
      <w:pPr>
        <w:spacing w:before="240"/>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89491"/>
      <w:docPartObj>
        <w:docPartGallery w:val="Page Numbers (Bottom of Page)"/>
        <w:docPartUnique/>
      </w:docPartObj>
    </w:sdtPr>
    <w:sdtEndPr/>
    <w:sdtContent>
      <w:sdt>
        <w:sdtPr>
          <w:id w:val="-1705238520"/>
          <w:docPartObj>
            <w:docPartGallery w:val="Page Numbers (Top of Page)"/>
            <w:docPartUnique/>
          </w:docPartObj>
        </w:sdtPr>
        <w:sdtEndPr/>
        <w:sdtContent>
          <w:p w:rsidR="00471E24" w:rsidRDefault="00471E24" w:rsidP="00F507B2">
            <w:pPr>
              <w:pStyle w:val="a6"/>
            </w:pPr>
            <w:r>
              <w:rPr>
                <w:lang w:val="ja-JP"/>
              </w:rPr>
              <w:t xml:space="preserve"> </w:t>
            </w:r>
            <w:r>
              <w:rPr>
                <w:sz w:val="24"/>
                <w:szCs w:val="24"/>
              </w:rPr>
              <w:fldChar w:fldCharType="begin"/>
            </w:r>
            <w:r>
              <w:instrText>PAGE</w:instrText>
            </w:r>
            <w:r>
              <w:rPr>
                <w:sz w:val="24"/>
                <w:szCs w:val="24"/>
              </w:rPr>
              <w:fldChar w:fldCharType="separate"/>
            </w:r>
            <w:r w:rsidR="003E0392">
              <w:rPr>
                <w:noProof/>
              </w:rPr>
              <w:t>1</w:t>
            </w:r>
            <w:r>
              <w:rPr>
                <w:sz w:val="24"/>
                <w:szCs w:val="24"/>
              </w:rPr>
              <w:fldChar w:fldCharType="end"/>
            </w:r>
            <w:r>
              <w:rPr>
                <w:lang w:val="ja-JP"/>
              </w:rPr>
              <w:t xml:space="preserve"> / </w:t>
            </w:r>
            <w:r>
              <w:rPr>
                <w:sz w:val="24"/>
                <w:szCs w:val="24"/>
              </w:rPr>
              <w:fldChar w:fldCharType="begin"/>
            </w:r>
            <w:r>
              <w:instrText>NUMPAGES</w:instrText>
            </w:r>
            <w:r>
              <w:rPr>
                <w:sz w:val="24"/>
                <w:szCs w:val="24"/>
              </w:rPr>
              <w:fldChar w:fldCharType="separate"/>
            </w:r>
            <w:r w:rsidR="003E0392">
              <w:rPr>
                <w:noProof/>
              </w:rPr>
              <w:t>8</w:t>
            </w:r>
            <w:r>
              <w:rPr>
                <w:sz w:val="24"/>
                <w:szCs w:val="24"/>
              </w:rPr>
              <w:fldChar w:fldCharType="end"/>
            </w:r>
          </w:p>
        </w:sdtContent>
      </w:sdt>
    </w:sdtContent>
  </w:sdt>
  <w:p w:rsidR="00471E24" w:rsidRDefault="00471E24" w:rsidP="00F507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347" w:rsidRDefault="00BE1347" w:rsidP="004E257F">
      <w:pPr>
        <w:spacing w:before="240"/>
        <w:ind w:left="220"/>
      </w:pPr>
      <w:r>
        <w:separator/>
      </w:r>
    </w:p>
  </w:footnote>
  <w:footnote w:type="continuationSeparator" w:id="0">
    <w:p w:rsidR="00BE1347" w:rsidRDefault="00BE1347" w:rsidP="004E257F">
      <w:pPr>
        <w:spacing w:before="240"/>
        <w:ind w:left="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24" w:rsidRDefault="00471E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24" w:rsidRPr="0078654B" w:rsidRDefault="00471E24" w:rsidP="00203F6E">
    <w:pPr>
      <w:pStyle w:val="a4"/>
    </w:pPr>
    <w:r>
      <w:rPr>
        <w:rFonts w:hint="eastAsia"/>
      </w:rPr>
      <w:t>平成</w:t>
    </w:r>
    <w:r>
      <w:rPr>
        <w:rFonts w:hint="eastAsia"/>
      </w:rPr>
      <w:t>2</w:t>
    </w:r>
    <w:r w:rsidR="00BE0863">
      <w:rPr>
        <w:rFonts w:hint="eastAsia"/>
      </w:rPr>
      <w:t>9</w:t>
    </w:r>
    <w:r>
      <w:rPr>
        <w:rFonts w:hint="eastAsia"/>
      </w:rPr>
      <w:t>年</w:t>
    </w:r>
    <w:r w:rsidR="003E0392">
      <w:rPr>
        <w:rFonts w:hint="eastAsia"/>
      </w:rPr>
      <w:t>8</w:t>
    </w:r>
    <w:r>
      <w:rPr>
        <w:rFonts w:hint="eastAsia"/>
      </w:rPr>
      <w:t>月</w:t>
    </w:r>
    <w:r w:rsidR="00825EE7">
      <w:rPr>
        <w:rFonts w:hint="eastAsia"/>
      </w:rPr>
      <w:t>1</w:t>
    </w:r>
    <w:r>
      <w:rPr>
        <w:rFonts w:hint="eastAsia"/>
      </w:rPr>
      <w:t>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24" w:rsidRDefault="00471E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8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9F"/>
    <w:rsid w:val="00010957"/>
    <w:rsid w:val="000115F6"/>
    <w:rsid w:val="0001598B"/>
    <w:rsid w:val="00020058"/>
    <w:rsid w:val="00021A4F"/>
    <w:rsid w:val="00023D2D"/>
    <w:rsid w:val="00030F47"/>
    <w:rsid w:val="000322CE"/>
    <w:rsid w:val="000352DC"/>
    <w:rsid w:val="000364F4"/>
    <w:rsid w:val="00037476"/>
    <w:rsid w:val="000415AC"/>
    <w:rsid w:val="0004393F"/>
    <w:rsid w:val="00046C96"/>
    <w:rsid w:val="000521A3"/>
    <w:rsid w:val="00054BE9"/>
    <w:rsid w:val="000637C1"/>
    <w:rsid w:val="00067AD5"/>
    <w:rsid w:val="00076CBA"/>
    <w:rsid w:val="0008158B"/>
    <w:rsid w:val="00082793"/>
    <w:rsid w:val="00082E95"/>
    <w:rsid w:val="0008673F"/>
    <w:rsid w:val="00086DEA"/>
    <w:rsid w:val="00093DB7"/>
    <w:rsid w:val="000A1076"/>
    <w:rsid w:val="000A4549"/>
    <w:rsid w:val="000A77E3"/>
    <w:rsid w:val="000B1221"/>
    <w:rsid w:val="000B2B9C"/>
    <w:rsid w:val="000B509E"/>
    <w:rsid w:val="000C0060"/>
    <w:rsid w:val="000C2AFC"/>
    <w:rsid w:val="000C7B95"/>
    <w:rsid w:val="000D7AA2"/>
    <w:rsid w:val="000D7EEC"/>
    <w:rsid w:val="000E1963"/>
    <w:rsid w:val="000E3433"/>
    <w:rsid w:val="000F0EEA"/>
    <w:rsid w:val="000F1988"/>
    <w:rsid w:val="000F1E42"/>
    <w:rsid w:val="000F2E4D"/>
    <w:rsid w:val="00102E8D"/>
    <w:rsid w:val="001077ED"/>
    <w:rsid w:val="00114C77"/>
    <w:rsid w:val="00117EEC"/>
    <w:rsid w:val="00123E01"/>
    <w:rsid w:val="0012427E"/>
    <w:rsid w:val="001330FB"/>
    <w:rsid w:val="0013442A"/>
    <w:rsid w:val="001347E4"/>
    <w:rsid w:val="001370CC"/>
    <w:rsid w:val="0014210C"/>
    <w:rsid w:val="001423FA"/>
    <w:rsid w:val="00150E51"/>
    <w:rsid w:val="00155EBB"/>
    <w:rsid w:val="0015737C"/>
    <w:rsid w:val="0016757B"/>
    <w:rsid w:val="00175391"/>
    <w:rsid w:val="00181413"/>
    <w:rsid w:val="00192286"/>
    <w:rsid w:val="00193356"/>
    <w:rsid w:val="00194CC0"/>
    <w:rsid w:val="001A34EA"/>
    <w:rsid w:val="001B5277"/>
    <w:rsid w:val="001B5AAC"/>
    <w:rsid w:val="001B65E9"/>
    <w:rsid w:val="001C0A8D"/>
    <w:rsid w:val="001C5903"/>
    <w:rsid w:val="001D2A70"/>
    <w:rsid w:val="001D7280"/>
    <w:rsid w:val="001E0B0A"/>
    <w:rsid w:val="001E30C7"/>
    <w:rsid w:val="001E367E"/>
    <w:rsid w:val="001E5E65"/>
    <w:rsid w:val="001E7C8E"/>
    <w:rsid w:val="001F02D7"/>
    <w:rsid w:val="001F3D95"/>
    <w:rsid w:val="001F3F95"/>
    <w:rsid w:val="001F44AC"/>
    <w:rsid w:val="00203D33"/>
    <w:rsid w:val="00203F6E"/>
    <w:rsid w:val="00205746"/>
    <w:rsid w:val="00207845"/>
    <w:rsid w:val="00207CEE"/>
    <w:rsid w:val="0021126E"/>
    <w:rsid w:val="00217A84"/>
    <w:rsid w:val="00220CB1"/>
    <w:rsid w:val="002210EF"/>
    <w:rsid w:val="00225F67"/>
    <w:rsid w:val="002333B6"/>
    <w:rsid w:val="002434AA"/>
    <w:rsid w:val="00245147"/>
    <w:rsid w:val="0024621C"/>
    <w:rsid w:val="002532D8"/>
    <w:rsid w:val="00256CE4"/>
    <w:rsid w:val="00271F36"/>
    <w:rsid w:val="0027314B"/>
    <w:rsid w:val="00281CBE"/>
    <w:rsid w:val="0028669B"/>
    <w:rsid w:val="002A2DC0"/>
    <w:rsid w:val="002A5DD7"/>
    <w:rsid w:val="002B0D3E"/>
    <w:rsid w:val="002B589C"/>
    <w:rsid w:val="002C36BD"/>
    <w:rsid w:val="002C7533"/>
    <w:rsid w:val="002D15D3"/>
    <w:rsid w:val="002D2D6C"/>
    <w:rsid w:val="002D38B7"/>
    <w:rsid w:val="002D3D5A"/>
    <w:rsid w:val="002D7C79"/>
    <w:rsid w:val="002E099A"/>
    <w:rsid w:val="002E5109"/>
    <w:rsid w:val="002E78F5"/>
    <w:rsid w:val="002E7A13"/>
    <w:rsid w:val="002F267A"/>
    <w:rsid w:val="002F6680"/>
    <w:rsid w:val="00304BF0"/>
    <w:rsid w:val="00306359"/>
    <w:rsid w:val="00313C9F"/>
    <w:rsid w:val="0031513E"/>
    <w:rsid w:val="00317686"/>
    <w:rsid w:val="003269AB"/>
    <w:rsid w:val="00333A46"/>
    <w:rsid w:val="00335351"/>
    <w:rsid w:val="00336BCD"/>
    <w:rsid w:val="003446B4"/>
    <w:rsid w:val="00345BD7"/>
    <w:rsid w:val="0035161C"/>
    <w:rsid w:val="003631EB"/>
    <w:rsid w:val="00365CE8"/>
    <w:rsid w:val="0037403D"/>
    <w:rsid w:val="00374A64"/>
    <w:rsid w:val="00381346"/>
    <w:rsid w:val="00392194"/>
    <w:rsid w:val="00395B3A"/>
    <w:rsid w:val="003A05B3"/>
    <w:rsid w:val="003B71E9"/>
    <w:rsid w:val="003C0FC8"/>
    <w:rsid w:val="003C373E"/>
    <w:rsid w:val="003C3B44"/>
    <w:rsid w:val="003D15F2"/>
    <w:rsid w:val="003D2B00"/>
    <w:rsid w:val="003D50B8"/>
    <w:rsid w:val="003D5558"/>
    <w:rsid w:val="003D6489"/>
    <w:rsid w:val="003E0392"/>
    <w:rsid w:val="003E5BC9"/>
    <w:rsid w:val="003E6683"/>
    <w:rsid w:val="003F1E34"/>
    <w:rsid w:val="003F5034"/>
    <w:rsid w:val="003F5B64"/>
    <w:rsid w:val="00402FEC"/>
    <w:rsid w:val="0040617F"/>
    <w:rsid w:val="00410C39"/>
    <w:rsid w:val="00413CCE"/>
    <w:rsid w:val="004143A7"/>
    <w:rsid w:val="00417644"/>
    <w:rsid w:val="0042708C"/>
    <w:rsid w:val="004312E8"/>
    <w:rsid w:val="00435270"/>
    <w:rsid w:val="004370BA"/>
    <w:rsid w:val="0044430A"/>
    <w:rsid w:val="00453DEC"/>
    <w:rsid w:val="004558BD"/>
    <w:rsid w:val="00455FD6"/>
    <w:rsid w:val="00460294"/>
    <w:rsid w:val="00461BDF"/>
    <w:rsid w:val="00464E40"/>
    <w:rsid w:val="0047025E"/>
    <w:rsid w:val="00471E24"/>
    <w:rsid w:val="00474F3C"/>
    <w:rsid w:val="004842B2"/>
    <w:rsid w:val="004860B2"/>
    <w:rsid w:val="00486A52"/>
    <w:rsid w:val="00496677"/>
    <w:rsid w:val="004A3446"/>
    <w:rsid w:val="004B154D"/>
    <w:rsid w:val="004B7B3D"/>
    <w:rsid w:val="004C09A2"/>
    <w:rsid w:val="004C2540"/>
    <w:rsid w:val="004C6B45"/>
    <w:rsid w:val="004D007E"/>
    <w:rsid w:val="004D010E"/>
    <w:rsid w:val="004D06BA"/>
    <w:rsid w:val="004E15B9"/>
    <w:rsid w:val="004E257F"/>
    <w:rsid w:val="004E3112"/>
    <w:rsid w:val="004E64FB"/>
    <w:rsid w:val="004E752C"/>
    <w:rsid w:val="004F187C"/>
    <w:rsid w:val="00506209"/>
    <w:rsid w:val="0050665B"/>
    <w:rsid w:val="00515B6B"/>
    <w:rsid w:val="00520BFC"/>
    <w:rsid w:val="0053392E"/>
    <w:rsid w:val="00534084"/>
    <w:rsid w:val="00536474"/>
    <w:rsid w:val="00536F02"/>
    <w:rsid w:val="005428D2"/>
    <w:rsid w:val="00544FBA"/>
    <w:rsid w:val="00547522"/>
    <w:rsid w:val="005527C3"/>
    <w:rsid w:val="00557974"/>
    <w:rsid w:val="005603D6"/>
    <w:rsid w:val="00560806"/>
    <w:rsid w:val="00560F9F"/>
    <w:rsid w:val="00566887"/>
    <w:rsid w:val="00571EAC"/>
    <w:rsid w:val="00574286"/>
    <w:rsid w:val="00575D71"/>
    <w:rsid w:val="00576103"/>
    <w:rsid w:val="00576FAB"/>
    <w:rsid w:val="00577889"/>
    <w:rsid w:val="005807F8"/>
    <w:rsid w:val="00585351"/>
    <w:rsid w:val="005863D9"/>
    <w:rsid w:val="0058677D"/>
    <w:rsid w:val="00596B2D"/>
    <w:rsid w:val="005A509D"/>
    <w:rsid w:val="005B11B4"/>
    <w:rsid w:val="005B1386"/>
    <w:rsid w:val="005C160B"/>
    <w:rsid w:val="005C24B8"/>
    <w:rsid w:val="005C4674"/>
    <w:rsid w:val="005D1450"/>
    <w:rsid w:val="005D6E27"/>
    <w:rsid w:val="005D6E40"/>
    <w:rsid w:val="005E2207"/>
    <w:rsid w:val="005E36EA"/>
    <w:rsid w:val="005E65E1"/>
    <w:rsid w:val="005E7707"/>
    <w:rsid w:val="005F02B7"/>
    <w:rsid w:val="005F16DE"/>
    <w:rsid w:val="005F7210"/>
    <w:rsid w:val="00601631"/>
    <w:rsid w:val="00603859"/>
    <w:rsid w:val="00606051"/>
    <w:rsid w:val="00613D28"/>
    <w:rsid w:val="006179E5"/>
    <w:rsid w:val="006253E6"/>
    <w:rsid w:val="00626780"/>
    <w:rsid w:val="00631818"/>
    <w:rsid w:val="00644EAD"/>
    <w:rsid w:val="006503F3"/>
    <w:rsid w:val="00656450"/>
    <w:rsid w:val="006569DC"/>
    <w:rsid w:val="006572E6"/>
    <w:rsid w:val="00667EC8"/>
    <w:rsid w:val="00673697"/>
    <w:rsid w:val="00684547"/>
    <w:rsid w:val="00692B2B"/>
    <w:rsid w:val="00693C4D"/>
    <w:rsid w:val="006A44F8"/>
    <w:rsid w:val="006A46DB"/>
    <w:rsid w:val="006A6F58"/>
    <w:rsid w:val="006B486A"/>
    <w:rsid w:val="006B54C0"/>
    <w:rsid w:val="006B5EB9"/>
    <w:rsid w:val="006B625B"/>
    <w:rsid w:val="006B75EE"/>
    <w:rsid w:val="006C2723"/>
    <w:rsid w:val="006C2E4C"/>
    <w:rsid w:val="006D2F91"/>
    <w:rsid w:val="006D6C1C"/>
    <w:rsid w:val="006D6D37"/>
    <w:rsid w:val="006F74FC"/>
    <w:rsid w:val="00700B1D"/>
    <w:rsid w:val="007064A2"/>
    <w:rsid w:val="007066E2"/>
    <w:rsid w:val="00706D7F"/>
    <w:rsid w:val="00713800"/>
    <w:rsid w:val="00714363"/>
    <w:rsid w:val="00720B4F"/>
    <w:rsid w:val="00726D04"/>
    <w:rsid w:val="00743AAD"/>
    <w:rsid w:val="00745745"/>
    <w:rsid w:val="00767BA0"/>
    <w:rsid w:val="00775437"/>
    <w:rsid w:val="00775F25"/>
    <w:rsid w:val="00776CC8"/>
    <w:rsid w:val="00782F16"/>
    <w:rsid w:val="00786514"/>
    <w:rsid w:val="0078654B"/>
    <w:rsid w:val="007934F1"/>
    <w:rsid w:val="00796B55"/>
    <w:rsid w:val="007970B6"/>
    <w:rsid w:val="007A05D7"/>
    <w:rsid w:val="007A152E"/>
    <w:rsid w:val="007A3886"/>
    <w:rsid w:val="007A3F2F"/>
    <w:rsid w:val="007B07E9"/>
    <w:rsid w:val="007B0A6E"/>
    <w:rsid w:val="007B235E"/>
    <w:rsid w:val="007B5C85"/>
    <w:rsid w:val="007D02F5"/>
    <w:rsid w:val="007D0F42"/>
    <w:rsid w:val="007F14F4"/>
    <w:rsid w:val="007F2225"/>
    <w:rsid w:val="00800827"/>
    <w:rsid w:val="00803981"/>
    <w:rsid w:val="00804248"/>
    <w:rsid w:val="00811C3B"/>
    <w:rsid w:val="00823723"/>
    <w:rsid w:val="00825EE7"/>
    <w:rsid w:val="00826FCD"/>
    <w:rsid w:val="00831987"/>
    <w:rsid w:val="00836E7F"/>
    <w:rsid w:val="00845B67"/>
    <w:rsid w:val="00851067"/>
    <w:rsid w:val="00855A59"/>
    <w:rsid w:val="00856DA8"/>
    <w:rsid w:val="0086474B"/>
    <w:rsid w:val="0086555F"/>
    <w:rsid w:val="008676AA"/>
    <w:rsid w:val="008773D4"/>
    <w:rsid w:val="00877BDC"/>
    <w:rsid w:val="0088007E"/>
    <w:rsid w:val="0088477F"/>
    <w:rsid w:val="008858C1"/>
    <w:rsid w:val="00887249"/>
    <w:rsid w:val="00891CA5"/>
    <w:rsid w:val="008A7048"/>
    <w:rsid w:val="008B1B1C"/>
    <w:rsid w:val="008B5D65"/>
    <w:rsid w:val="008B6002"/>
    <w:rsid w:val="008B66F2"/>
    <w:rsid w:val="008C36AE"/>
    <w:rsid w:val="008C76AF"/>
    <w:rsid w:val="008D1A52"/>
    <w:rsid w:val="008D4705"/>
    <w:rsid w:val="008D7AF5"/>
    <w:rsid w:val="008E0F09"/>
    <w:rsid w:val="008E3A85"/>
    <w:rsid w:val="008E548E"/>
    <w:rsid w:val="008E71F1"/>
    <w:rsid w:val="008F2108"/>
    <w:rsid w:val="00903244"/>
    <w:rsid w:val="009228C5"/>
    <w:rsid w:val="009268FB"/>
    <w:rsid w:val="00927F69"/>
    <w:rsid w:val="009305C2"/>
    <w:rsid w:val="00932152"/>
    <w:rsid w:val="00962BA1"/>
    <w:rsid w:val="009672B6"/>
    <w:rsid w:val="0097128A"/>
    <w:rsid w:val="00975E0F"/>
    <w:rsid w:val="00976FED"/>
    <w:rsid w:val="00977C5D"/>
    <w:rsid w:val="00982491"/>
    <w:rsid w:val="00986851"/>
    <w:rsid w:val="00990A71"/>
    <w:rsid w:val="0099250E"/>
    <w:rsid w:val="009A4742"/>
    <w:rsid w:val="009C1D40"/>
    <w:rsid w:val="009C4173"/>
    <w:rsid w:val="009C7195"/>
    <w:rsid w:val="009C7D81"/>
    <w:rsid w:val="009D4D08"/>
    <w:rsid w:val="009D7BEC"/>
    <w:rsid w:val="009E235C"/>
    <w:rsid w:val="009E29A6"/>
    <w:rsid w:val="009F2251"/>
    <w:rsid w:val="009F3CC3"/>
    <w:rsid w:val="00A116AB"/>
    <w:rsid w:val="00A33EE1"/>
    <w:rsid w:val="00A350E2"/>
    <w:rsid w:val="00A42EBE"/>
    <w:rsid w:val="00A4366A"/>
    <w:rsid w:val="00A44D31"/>
    <w:rsid w:val="00A52D62"/>
    <w:rsid w:val="00A61F08"/>
    <w:rsid w:val="00A64963"/>
    <w:rsid w:val="00A64A1A"/>
    <w:rsid w:val="00A657FF"/>
    <w:rsid w:val="00A667ED"/>
    <w:rsid w:val="00A67008"/>
    <w:rsid w:val="00A7016F"/>
    <w:rsid w:val="00A7637E"/>
    <w:rsid w:val="00A76B9E"/>
    <w:rsid w:val="00A91935"/>
    <w:rsid w:val="00A944F0"/>
    <w:rsid w:val="00AA2C7D"/>
    <w:rsid w:val="00AB1532"/>
    <w:rsid w:val="00AB2666"/>
    <w:rsid w:val="00AC0555"/>
    <w:rsid w:val="00AC1F8D"/>
    <w:rsid w:val="00AC39BD"/>
    <w:rsid w:val="00AD484F"/>
    <w:rsid w:val="00AD495C"/>
    <w:rsid w:val="00AD65CA"/>
    <w:rsid w:val="00AF3894"/>
    <w:rsid w:val="00AF4975"/>
    <w:rsid w:val="00B04784"/>
    <w:rsid w:val="00B0559C"/>
    <w:rsid w:val="00B145F2"/>
    <w:rsid w:val="00B26260"/>
    <w:rsid w:val="00B3627F"/>
    <w:rsid w:val="00B4162C"/>
    <w:rsid w:val="00B64088"/>
    <w:rsid w:val="00B679B2"/>
    <w:rsid w:val="00B67B62"/>
    <w:rsid w:val="00B70537"/>
    <w:rsid w:val="00B7641C"/>
    <w:rsid w:val="00B8681D"/>
    <w:rsid w:val="00B8712A"/>
    <w:rsid w:val="00B95419"/>
    <w:rsid w:val="00B9554B"/>
    <w:rsid w:val="00B96DF8"/>
    <w:rsid w:val="00BA37A9"/>
    <w:rsid w:val="00BB0779"/>
    <w:rsid w:val="00BB0D91"/>
    <w:rsid w:val="00BB17F8"/>
    <w:rsid w:val="00BC104A"/>
    <w:rsid w:val="00BC575E"/>
    <w:rsid w:val="00BC797D"/>
    <w:rsid w:val="00BE0863"/>
    <w:rsid w:val="00BE1347"/>
    <w:rsid w:val="00BE2814"/>
    <w:rsid w:val="00BE7B79"/>
    <w:rsid w:val="00BF19B5"/>
    <w:rsid w:val="00C01353"/>
    <w:rsid w:val="00C01685"/>
    <w:rsid w:val="00C02625"/>
    <w:rsid w:val="00C0506E"/>
    <w:rsid w:val="00C0512E"/>
    <w:rsid w:val="00C107DC"/>
    <w:rsid w:val="00C12C91"/>
    <w:rsid w:val="00C15F78"/>
    <w:rsid w:val="00C248CA"/>
    <w:rsid w:val="00C2614C"/>
    <w:rsid w:val="00C36EA6"/>
    <w:rsid w:val="00C445EE"/>
    <w:rsid w:val="00C50234"/>
    <w:rsid w:val="00C73285"/>
    <w:rsid w:val="00C77252"/>
    <w:rsid w:val="00C83CA1"/>
    <w:rsid w:val="00C87B38"/>
    <w:rsid w:val="00C91861"/>
    <w:rsid w:val="00C93CCE"/>
    <w:rsid w:val="00C943F3"/>
    <w:rsid w:val="00C97F7D"/>
    <w:rsid w:val="00CA34D1"/>
    <w:rsid w:val="00CA4B6E"/>
    <w:rsid w:val="00CB037E"/>
    <w:rsid w:val="00CB5BD9"/>
    <w:rsid w:val="00CB7793"/>
    <w:rsid w:val="00CC447B"/>
    <w:rsid w:val="00CC4513"/>
    <w:rsid w:val="00CC774B"/>
    <w:rsid w:val="00CD2E0B"/>
    <w:rsid w:val="00CD40A2"/>
    <w:rsid w:val="00CE0B3C"/>
    <w:rsid w:val="00CE0BBE"/>
    <w:rsid w:val="00CE74AB"/>
    <w:rsid w:val="00CE7A14"/>
    <w:rsid w:val="00CE7D1F"/>
    <w:rsid w:val="00CF0FB0"/>
    <w:rsid w:val="00CF5A9D"/>
    <w:rsid w:val="00D04777"/>
    <w:rsid w:val="00D22BBA"/>
    <w:rsid w:val="00D32820"/>
    <w:rsid w:val="00D351B3"/>
    <w:rsid w:val="00D36331"/>
    <w:rsid w:val="00D429E6"/>
    <w:rsid w:val="00D44C2C"/>
    <w:rsid w:val="00D5064F"/>
    <w:rsid w:val="00D52FC7"/>
    <w:rsid w:val="00D55850"/>
    <w:rsid w:val="00D55C9C"/>
    <w:rsid w:val="00D569A2"/>
    <w:rsid w:val="00D57BAC"/>
    <w:rsid w:val="00D60195"/>
    <w:rsid w:val="00D6685E"/>
    <w:rsid w:val="00D7283F"/>
    <w:rsid w:val="00D764A5"/>
    <w:rsid w:val="00D8382C"/>
    <w:rsid w:val="00D8638B"/>
    <w:rsid w:val="00D871F2"/>
    <w:rsid w:val="00D93AB3"/>
    <w:rsid w:val="00D97C1D"/>
    <w:rsid w:val="00DB4893"/>
    <w:rsid w:val="00DB59FB"/>
    <w:rsid w:val="00DC007E"/>
    <w:rsid w:val="00DD048B"/>
    <w:rsid w:val="00DD52C7"/>
    <w:rsid w:val="00DD5689"/>
    <w:rsid w:val="00DD5EA7"/>
    <w:rsid w:val="00DE0992"/>
    <w:rsid w:val="00DE4C39"/>
    <w:rsid w:val="00DF043D"/>
    <w:rsid w:val="00DF156B"/>
    <w:rsid w:val="00DF26CB"/>
    <w:rsid w:val="00E048E9"/>
    <w:rsid w:val="00E10933"/>
    <w:rsid w:val="00E1215A"/>
    <w:rsid w:val="00E2598B"/>
    <w:rsid w:val="00E275BF"/>
    <w:rsid w:val="00E32A59"/>
    <w:rsid w:val="00E32FCA"/>
    <w:rsid w:val="00E40BEE"/>
    <w:rsid w:val="00E4492A"/>
    <w:rsid w:val="00E451BC"/>
    <w:rsid w:val="00E5155A"/>
    <w:rsid w:val="00E51892"/>
    <w:rsid w:val="00E53551"/>
    <w:rsid w:val="00E57600"/>
    <w:rsid w:val="00E61425"/>
    <w:rsid w:val="00E62FC3"/>
    <w:rsid w:val="00E650DE"/>
    <w:rsid w:val="00E66F61"/>
    <w:rsid w:val="00E73748"/>
    <w:rsid w:val="00E80D04"/>
    <w:rsid w:val="00E87090"/>
    <w:rsid w:val="00EA0DF6"/>
    <w:rsid w:val="00EA3A95"/>
    <w:rsid w:val="00EB44AA"/>
    <w:rsid w:val="00EC10CF"/>
    <w:rsid w:val="00EC5A35"/>
    <w:rsid w:val="00ED38BC"/>
    <w:rsid w:val="00ED435A"/>
    <w:rsid w:val="00EE4603"/>
    <w:rsid w:val="00EE6CF3"/>
    <w:rsid w:val="00EF0FF9"/>
    <w:rsid w:val="00EF6164"/>
    <w:rsid w:val="00EF721F"/>
    <w:rsid w:val="00F15588"/>
    <w:rsid w:val="00F3571F"/>
    <w:rsid w:val="00F362AF"/>
    <w:rsid w:val="00F507B2"/>
    <w:rsid w:val="00F6036D"/>
    <w:rsid w:val="00F615DE"/>
    <w:rsid w:val="00F623F2"/>
    <w:rsid w:val="00F66C1D"/>
    <w:rsid w:val="00F717B7"/>
    <w:rsid w:val="00F75503"/>
    <w:rsid w:val="00F85368"/>
    <w:rsid w:val="00F9384D"/>
    <w:rsid w:val="00FA3BA2"/>
    <w:rsid w:val="00FA4301"/>
    <w:rsid w:val="00FB02B8"/>
    <w:rsid w:val="00FC40FE"/>
    <w:rsid w:val="00FC469B"/>
    <w:rsid w:val="00FC7E83"/>
    <w:rsid w:val="00FD08F3"/>
    <w:rsid w:val="00FF47F3"/>
    <w:rsid w:val="00FF5393"/>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AE056DF-E981-4BAE-8D7E-C7F2507A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23" w:unhideWhenUsed="1" w:qFormat="1"/>
    <w:lsdException w:name="heading 5" w:semiHidden="1" w:uiPriority="2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uiPriority="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30"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7E83"/>
    <w:pPr>
      <w:widowControl w:val="0"/>
      <w:suppressAutoHyphens/>
      <w:kinsoku w:val="0"/>
      <w:wordWrap w:val="0"/>
      <w:overflowPunct w:val="0"/>
      <w:autoSpaceDE w:val="0"/>
      <w:autoSpaceDN w:val="0"/>
      <w:adjustRightInd w:val="0"/>
      <w:ind w:leftChars="100" w:left="100"/>
      <w:textAlignment w:val="baseline"/>
    </w:pPr>
    <w:rPr>
      <w:rFonts w:ascii="Times New Roman" w:eastAsia="ＭＳ ゴシック" w:hAnsi="Times New Roman" w:cs="ＭＳ ゴシック"/>
      <w:kern w:val="0"/>
      <w:sz w:val="22"/>
      <w:szCs w:val="22"/>
    </w:rPr>
  </w:style>
  <w:style w:type="paragraph" w:styleId="1">
    <w:name w:val="heading 1"/>
    <w:basedOn w:val="a"/>
    <w:next w:val="a"/>
    <w:link w:val="10"/>
    <w:autoRedefine/>
    <w:uiPriority w:val="1"/>
    <w:qFormat/>
    <w:rsid w:val="008D7AF5"/>
    <w:pPr>
      <w:keepNext/>
      <w:keepLines/>
      <w:suppressAutoHyphens w:val="0"/>
      <w:snapToGrid w:val="0"/>
      <w:spacing w:beforeLines="200" w:before="480"/>
      <w:ind w:leftChars="0" w:left="0"/>
      <w:outlineLvl w:val="0"/>
    </w:pPr>
    <w:rPr>
      <w:rFonts w:ascii="Arial" w:eastAsia="ＭＳ Ｐゴシック" w:hAnsi="Arial"/>
      <w:sz w:val="24"/>
    </w:rPr>
  </w:style>
  <w:style w:type="paragraph" w:styleId="2">
    <w:name w:val="heading 2"/>
    <w:basedOn w:val="a"/>
    <w:next w:val="a0"/>
    <w:link w:val="20"/>
    <w:autoRedefine/>
    <w:uiPriority w:val="1"/>
    <w:qFormat/>
    <w:rsid w:val="00CE0BBE"/>
    <w:pPr>
      <w:snapToGrid w:val="0"/>
      <w:spacing w:afterLines="50" w:after="120"/>
      <w:ind w:left="550" w:hangingChars="150" w:hanging="330"/>
      <w:outlineLvl w:val="1"/>
    </w:pPr>
    <w:rPr>
      <w:rFonts w:ascii="Arial" w:eastAsia="ＭＳ Ｐゴシック" w:hAnsi="Arial"/>
    </w:rPr>
  </w:style>
  <w:style w:type="paragraph" w:styleId="3">
    <w:name w:val="heading 3"/>
    <w:basedOn w:val="2"/>
    <w:next w:val="a"/>
    <w:link w:val="30"/>
    <w:autoRedefine/>
    <w:uiPriority w:val="1"/>
    <w:qFormat/>
    <w:rsid w:val="009228C5"/>
    <w:pPr>
      <w:spacing w:afterLines="0" w:after="0"/>
      <w:ind w:leftChars="350" w:left="770" w:firstLineChars="0" w:firstLine="0"/>
      <w:outlineLvl w:val="2"/>
    </w:pPr>
    <w:rPr>
      <w:rFonts w:eastAsia="ＭＳ ゴシック"/>
      <w:sz w:val="21"/>
      <w:lang w:val="x-none" w:eastAsia="x-none"/>
    </w:rPr>
  </w:style>
  <w:style w:type="paragraph" w:styleId="4">
    <w:name w:val="heading 4"/>
    <w:basedOn w:val="a"/>
    <w:next w:val="a"/>
    <w:link w:val="40"/>
    <w:autoRedefine/>
    <w:uiPriority w:val="23"/>
    <w:semiHidden/>
    <w:unhideWhenUsed/>
    <w:rsid w:val="004E257F"/>
    <w:pPr>
      <w:keepNext/>
      <w:ind w:leftChars="400" w:left="400"/>
      <w:outlineLvl w:val="3"/>
    </w:pPr>
    <w:rPr>
      <w:b/>
      <w:bCs/>
    </w:rPr>
  </w:style>
  <w:style w:type="paragraph" w:styleId="5">
    <w:name w:val="heading 5"/>
    <w:basedOn w:val="a"/>
    <w:next w:val="a"/>
    <w:link w:val="50"/>
    <w:uiPriority w:val="24"/>
    <w:semiHidden/>
    <w:unhideWhenUsed/>
    <w:qFormat/>
    <w:rsid w:val="00DD048B"/>
    <w:pPr>
      <w:keepNext/>
      <w:ind w:leftChars="800" w:left="800"/>
      <w:outlineLvl w:val="4"/>
    </w:pPr>
    <w:rPr>
      <w:rFonts w:ascii="Arial" w:hAnsi="Arial"/>
    </w:rPr>
  </w:style>
  <w:style w:type="paragraph" w:styleId="6">
    <w:name w:val="heading 6"/>
    <w:basedOn w:val="a"/>
    <w:next w:val="a"/>
    <w:link w:val="60"/>
    <w:uiPriority w:val="9"/>
    <w:semiHidden/>
    <w:unhideWhenUsed/>
    <w:qFormat/>
    <w:rsid w:val="00DD048B"/>
    <w:pPr>
      <w:keepNext/>
      <w:ind w:leftChars="800" w:left="800"/>
      <w:outlineLvl w:val="5"/>
    </w:pPr>
    <w:rPr>
      <w:b/>
      <w:bCs/>
    </w:rPr>
  </w:style>
  <w:style w:type="paragraph" w:styleId="7">
    <w:name w:val="heading 7"/>
    <w:basedOn w:val="a"/>
    <w:next w:val="a"/>
    <w:link w:val="70"/>
    <w:uiPriority w:val="9"/>
    <w:semiHidden/>
    <w:unhideWhenUsed/>
    <w:qFormat/>
    <w:rsid w:val="00DD048B"/>
    <w:pPr>
      <w:keepNext/>
      <w:ind w:leftChars="800" w:left="800"/>
      <w:outlineLvl w:val="6"/>
    </w:pPr>
  </w:style>
  <w:style w:type="paragraph" w:styleId="8">
    <w:name w:val="heading 8"/>
    <w:basedOn w:val="a"/>
    <w:next w:val="a"/>
    <w:link w:val="80"/>
    <w:uiPriority w:val="9"/>
    <w:semiHidden/>
    <w:unhideWhenUsed/>
    <w:qFormat/>
    <w:rsid w:val="00DD048B"/>
    <w:pPr>
      <w:keepNext/>
      <w:ind w:leftChars="1200" w:left="1200"/>
      <w:outlineLvl w:val="7"/>
    </w:pPr>
  </w:style>
  <w:style w:type="paragraph" w:styleId="9">
    <w:name w:val="heading 9"/>
    <w:basedOn w:val="a"/>
    <w:next w:val="a"/>
    <w:link w:val="90"/>
    <w:uiPriority w:val="9"/>
    <w:semiHidden/>
    <w:unhideWhenUsed/>
    <w:qFormat/>
    <w:rsid w:val="00DD048B"/>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autoRedefine/>
    <w:uiPriority w:val="19"/>
    <w:rsid w:val="00203F6E"/>
    <w:pPr>
      <w:tabs>
        <w:tab w:val="center" w:pos="4252"/>
        <w:tab w:val="left" w:pos="7920"/>
        <w:tab w:val="right" w:pos="8504"/>
        <w:tab w:val="right" w:pos="9921"/>
      </w:tabs>
      <w:snapToGrid w:val="0"/>
      <w:ind w:leftChars="0" w:left="0"/>
      <w:jc w:val="right"/>
    </w:pPr>
    <w:rPr>
      <w:sz w:val="20"/>
      <w:szCs w:val="21"/>
    </w:rPr>
  </w:style>
  <w:style w:type="character" w:customStyle="1" w:styleId="a5">
    <w:name w:val="ヘッダー (文字)"/>
    <w:link w:val="a4"/>
    <w:uiPriority w:val="19"/>
    <w:rsid w:val="00203F6E"/>
    <w:rPr>
      <w:rFonts w:ascii="Times New Roman" w:eastAsia="ＭＳ ゴシック" w:hAnsi="Times New Roman"/>
      <w:kern w:val="0"/>
      <w:szCs w:val="21"/>
    </w:rPr>
  </w:style>
  <w:style w:type="paragraph" w:styleId="a6">
    <w:name w:val="footer"/>
    <w:link w:val="a7"/>
    <w:autoRedefine/>
    <w:uiPriority w:val="99"/>
    <w:rsid w:val="00F507B2"/>
    <w:pPr>
      <w:widowControl w:val="0"/>
      <w:kinsoku w:val="0"/>
      <w:overflowPunct w:val="0"/>
      <w:autoSpaceDE w:val="0"/>
      <w:autoSpaceDN w:val="0"/>
      <w:adjustRightInd w:val="0"/>
      <w:snapToGrid w:val="0"/>
      <w:jc w:val="center"/>
    </w:pPr>
    <w:rPr>
      <w:rFonts w:ascii="Times New Roman" w:eastAsia="ＭＳ Ｐゴシック" w:hAnsi="Times New Roman" w:cs="ＭＳ ゴシック"/>
      <w:snapToGrid w:val="0"/>
      <w:kern w:val="0"/>
      <w:szCs w:val="22"/>
    </w:rPr>
  </w:style>
  <w:style w:type="character" w:customStyle="1" w:styleId="a7">
    <w:name w:val="フッター (文字)"/>
    <w:link w:val="a6"/>
    <w:uiPriority w:val="99"/>
    <w:rsid w:val="00F507B2"/>
    <w:rPr>
      <w:rFonts w:ascii="Times New Roman" w:eastAsia="ＭＳ Ｐゴシック" w:hAnsi="Times New Roman" w:cs="ＭＳ ゴシック"/>
      <w:snapToGrid w:val="0"/>
      <w:kern w:val="0"/>
      <w:szCs w:val="22"/>
    </w:rPr>
  </w:style>
  <w:style w:type="paragraph" w:customStyle="1" w:styleId="a8">
    <w:name w:val="イロハ"/>
    <w:autoRedefine/>
    <w:uiPriority w:val="8"/>
    <w:rsid w:val="004E257F"/>
    <w:pPr>
      <w:adjustRightInd w:val="0"/>
      <w:snapToGrid w:val="0"/>
      <w:spacing w:beforeLines="100" w:before="100"/>
      <w:ind w:leftChars="250" w:left="821" w:hangingChars="150" w:hanging="271"/>
    </w:pPr>
    <w:rPr>
      <w:rFonts w:ascii="ＭＳ Ｐ明朝" w:eastAsia="ＭＳ Ｐ明朝"/>
      <w:b/>
      <w:snapToGrid w:val="0"/>
      <w:kern w:val="0"/>
      <w:lang w:bidi="en-US"/>
    </w:rPr>
  </w:style>
  <w:style w:type="paragraph" w:customStyle="1" w:styleId="a9">
    <w:name w:val="イロハ最後"/>
    <w:basedOn w:val="a8"/>
    <w:autoRedefine/>
    <w:uiPriority w:val="8"/>
    <w:rsid w:val="004E257F"/>
    <w:pPr>
      <w:spacing w:afterLines="50"/>
      <w:ind w:left="601"/>
    </w:pPr>
  </w:style>
  <w:style w:type="paragraph" w:styleId="21">
    <w:name w:val="Intense Quote"/>
    <w:basedOn w:val="a"/>
    <w:next w:val="a"/>
    <w:link w:val="22"/>
    <w:uiPriority w:val="31"/>
    <w:unhideWhenUsed/>
    <w:qFormat/>
    <w:rsid w:val="004E257F"/>
    <w:pPr>
      <w:pBdr>
        <w:bottom w:val="single" w:sz="4" w:space="4" w:color="4F81BD"/>
      </w:pBdr>
      <w:spacing w:before="200" w:after="280"/>
      <w:ind w:left="936" w:right="936"/>
    </w:pPr>
    <w:rPr>
      <w:b/>
      <w:bCs/>
      <w:i/>
      <w:iCs/>
      <w:color w:val="4F81BD"/>
    </w:rPr>
  </w:style>
  <w:style w:type="character" w:customStyle="1" w:styleId="22">
    <w:name w:val="引用文 2 (文字)"/>
    <w:link w:val="21"/>
    <w:uiPriority w:val="31"/>
    <w:rsid w:val="004E257F"/>
    <w:rPr>
      <w:rFonts w:ascii="Century" w:eastAsia="ＭＳ Ｐ明朝" w:hAnsi="Century" w:cs="Times New Roman"/>
      <w:b/>
      <w:bCs/>
      <w:i/>
      <w:iCs/>
      <w:color w:val="4F81BD"/>
      <w:spacing w:val="20"/>
      <w:sz w:val="22"/>
      <w:szCs w:val="24"/>
    </w:rPr>
  </w:style>
  <w:style w:type="character" w:styleId="aa">
    <w:name w:val="footnote reference"/>
    <w:uiPriority w:val="99"/>
    <w:unhideWhenUsed/>
    <w:rsid w:val="004E257F"/>
    <w:rPr>
      <w:snapToGrid w:val="0"/>
      <w:color w:val="FF0000"/>
      <w:spacing w:val="20"/>
      <w:kern w:val="0"/>
      <w:vertAlign w:val="superscript"/>
    </w:rPr>
  </w:style>
  <w:style w:type="paragraph" w:styleId="ab">
    <w:name w:val="footnote text"/>
    <w:basedOn w:val="a"/>
    <w:link w:val="ac"/>
    <w:uiPriority w:val="99"/>
    <w:unhideWhenUsed/>
    <w:rsid w:val="004E257F"/>
    <w:pPr>
      <w:ind w:leftChars="150" w:left="150"/>
    </w:pPr>
    <w:rPr>
      <w:rFonts w:ascii="ＭＳ Ｐ明朝" w:eastAsia="ＭＳ Ｐゴシック"/>
      <w:snapToGrid w:val="0"/>
    </w:rPr>
  </w:style>
  <w:style w:type="character" w:customStyle="1" w:styleId="ac">
    <w:name w:val="脚注文字列 (文字)"/>
    <w:link w:val="ab"/>
    <w:uiPriority w:val="99"/>
    <w:rsid w:val="004E257F"/>
    <w:rPr>
      <w:rFonts w:ascii="ＭＳ Ｐ明朝" w:eastAsia="ＭＳ Ｐゴシック" w:hAnsi="Century" w:cs="Times New Roman"/>
      <w:snapToGrid w:val="0"/>
      <w:kern w:val="0"/>
      <w:sz w:val="20"/>
      <w:szCs w:val="24"/>
    </w:rPr>
  </w:style>
  <w:style w:type="character" w:customStyle="1" w:styleId="10">
    <w:name w:val="見出し 1 (文字)"/>
    <w:link w:val="1"/>
    <w:uiPriority w:val="1"/>
    <w:rsid w:val="008D7AF5"/>
    <w:rPr>
      <w:rFonts w:ascii="Arial" w:eastAsia="ＭＳ Ｐゴシック" w:hAnsi="Arial" w:cs="ＭＳ ゴシック"/>
      <w:kern w:val="0"/>
      <w:sz w:val="24"/>
      <w:szCs w:val="22"/>
    </w:rPr>
  </w:style>
  <w:style w:type="character" w:customStyle="1" w:styleId="20">
    <w:name w:val="見出し 2 (文字)"/>
    <w:link w:val="2"/>
    <w:uiPriority w:val="1"/>
    <w:rsid w:val="00CE0BBE"/>
    <w:rPr>
      <w:rFonts w:ascii="Arial" w:eastAsia="ＭＳ Ｐゴシック" w:hAnsi="Arial" w:cs="ＭＳ ゴシック"/>
      <w:kern w:val="0"/>
      <w:sz w:val="22"/>
      <w:szCs w:val="22"/>
    </w:rPr>
  </w:style>
  <w:style w:type="character" w:customStyle="1" w:styleId="30">
    <w:name w:val="見出し 3 (文字)"/>
    <w:link w:val="3"/>
    <w:uiPriority w:val="1"/>
    <w:rsid w:val="009228C5"/>
    <w:rPr>
      <w:rFonts w:ascii="Arial" w:eastAsia="ＭＳ ゴシック" w:hAnsi="Arial" w:cs="ＭＳ ゴシック"/>
      <w:kern w:val="0"/>
      <w:sz w:val="21"/>
      <w:szCs w:val="22"/>
      <w:lang w:val="x-none" w:eastAsia="x-none"/>
    </w:rPr>
  </w:style>
  <w:style w:type="character" w:customStyle="1" w:styleId="40">
    <w:name w:val="見出し 4 (文字)"/>
    <w:link w:val="4"/>
    <w:uiPriority w:val="23"/>
    <w:semiHidden/>
    <w:rsid w:val="004E257F"/>
    <w:rPr>
      <w:rFonts w:ascii="Century" w:eastAsia="ＭＳ Ｐ明朝" w:hAnsi="Century" w:cs="Times New Roman"/>
      <w:b/>
      <w:bCs/>
      <w:spacing w:val="20"/>
      <w:sz w:val="22"/>
      <w:szCs w:val="24"/>
    </w:rPr>
  </w:style>
  <w:style w:type="character" w:customStyle="1" w:styleId="50">
    <w:name w:val="見出し 5 (文字)"/>
    <w:link w:val="5"/>
    <w:uiPriority w:val="24"/>
    <w:semiHidden/>
    <w:rsid w:val="00DD048B"/>
    <w:rPr>
      <w:rFonts w:ascii="Arial" w:eastAsia="ＭＳ ゴシック" w:hAnsi="Arial" w:cs="Times New Roman"/>
      <w:spacing w:val="20"/>
      <w:sz w:val="22"/>
      <w:szCs w:val="24"/>
    </w:rPr>
  </w:style>
  <w:style w:type="character" w:customStyle="1" w:styleId="60">
    <w:name w:val="見出し 6 (文字)"/>
    <w:link w:val="6"/>
    <w:uiPriority w:val="9"/>
    <w:semiHidden/>
    <w:rsid w:val="00DD048B"/>
    <w:rPr>
      <w:rFonts w:ascii="Century" w:eastAsia="ＭＳ Ｐ明朝" w:hAnsi="Century" w:cs="Times New Roman"/>
      <w:b/>
      <w:bCs/>
      <w:spacing w:val="20"/>
      <w:sz w:val="22"/>
      <w:szCs w:val="24"/>
    </w:rPr>
  </w:style>
  <w:style w:type="character" w:customStyle="1" w:styleId="70">
    <w:name w:val="見出し 7 (文字)"/>
    <w:link w:val="7"/>
    <w:uiPriority w:val="9"/>
    <w:semiHidden/>
    <w:rsid w:val="00DD048B"/>
    <w:rPr>
      <w:rFonts w:ascii="Century" w:eastAsia="ＭＳ Ｐ明朝" w:hAnsi="Century" w:cs="Times New Roman"/>
      <w:spacing w:val="20"/>
      <w:sz w:val="22"/>
      <w:szCs w:val="24"/>
    </w:rPr>
  </w:style>
  <w:style w:type="character" w:customStyle="1" w:styleId="80">
    <w:name w:val="見出し 8 (文字)"/>
    <w:link w:val="8"/>
    <w:uiPriority w:val="9"/>
    <w:semiHidden/>
    <w:rsid w:val="00DD048B"/>
    <w:rPr>
      <w:rFonts w:ascii="Century" w:eastAsia="ＭＳ Ｐ明朝" w:hAnsi="Century" w:cs="Times New Roman"/>
      <w:spacing w:val="20"/>
      <w:sz w:val="22"/>
      <w:szCs w:val="24"/>
    </w:rPr>
  </w:style>
  <w:style w:type="character" w:customStyle="1" w:styleId="90">
    <w:name w:val="見出し 9 (文字)"/>
    <w:link w:val="9"/>
    <w:uiPriority w:val="9"/>
    <w:semiHidden/>
    <w:rsid w:val="00DD048B"/>
    <w:rPr>
      <w:rFonts w:ascii="Century" w:eastAsia="ＭＳ Ｐ明朝" w:hAnsi="Century" w:cs="Times New Roman"/>
      <w:spacing w:val="20"/>
      <w:sz w:val="22"/>
      <w:szCs w:val="24"/>
    </w:rPr>
  </w:style>
  <w:style w:type="paragraph" w:customStyle="1" w:styleId="a0">
    <w:name w:val="項"/>
    <w:autoRedefine/>
    <w:uiPriority w:val="2"/>
    <w:qFormat/>
    <w:rsid w:val="00825EE7"/>
    <w:pPr>
      <w:tabs>
        <w:tab w:val="left" w:pos="1209"/>
      </w:tabs>
      <w:overflowPunct w:val="0"/>
      <w:autoSpaceDE w:val="0"/>
      <w:autoSpaceDN w:val="0"/>
      <w:adjustRightInd w:val="0"/>
      <w:snapToGrid w:val="0"/>
      <w:spacing w:afterLines="50" w:after="120"/>
      <w:ind w:leftChars="451" w:left="992"/>
    </w:pPr>
    <w:rPr>
      <w:rFonts w:ascii="ＭＳ Ｐ明朝" w:eastAsia="ＭＳ Ｐ明朝"/>
      <w:b/>
      <w:spacing w:val="20"/>
      <w:kern w:val="0"/>
      <w:sz w:val="22"/>
    </w:rPr>
  </w:style>
  <w:style w:type="paragraph" w:customStyle="1" w:styleId="ad">
    <w:name w:val="号"/>
    <w:autoRedefine/>
    <w:uiPriority w:val="3"/>
    <w:rsid w:val="00BC797D"/>
    <w:pPr>
      <w:keepNext/>
      <w:tabs>
        <w:tab w:val="left" w:pos="4111"/>
      </w:tabs>
      <w:adjustRightInd w:val="0"/>
      <w:snapToGrid w:val="0"/>
      <w:ind w:leftChars="400" w:left="880"/>
    </w:pPr>
    <w:rPr>
      <w:rFonts w:ascii="ＭＳ Ｐゴシック" w:eastAsia="ＭＳ Ｐゴシック"/>
      <w:snapToGrid w:val="0"/>
      <w:kern w:val="0"/>
      <w:sz w:val="22"/>
      <w:lang w:bidi="en-US"/>
    </w:rPr>
  </w:style>
  <w:style w:type="paragraph" w:customStyle="1" w:styleId="ae">
    <w:name w:val="号最後"/>
    <w:basedOn w:val="ad"/>
    <w:next w:val="a"/>
    <w:autoRedefine/>
    <w:uiPriority w:val="4"/>
    <w:rsid w:val="009C7195"/>
    <w:pPr>
      <w:tabs>
        <w:tab w:val="left" w:pos="2977"/>
      </w:tabs>
      <w:overflowPunct w:val="0"/>
      <w:autoSpaceDE w:val="0"/>
      <w:autoSpaceDN w:val="0"/>
      <w:spacing w:afterLines="50" w:after="50"/>
      <w:ind w:leftChars="450" w:left="450"/>
    </w:pPr>
    <w:rPr>
      <w:snapToGrid/>
      <w:lang w:bidi="ar-SA"/>
    </w:rPr>
  </w:style>
  <w:style w:type="character" w:styleId="af">
    <w:name w:val="Subtle Reference"/>
    <w:uiPriority w:val="32"/>
    <w:unhideWhenUsed/>
    <w:qFormat/>
    <w:rsid w:val="004E257F"/>
    <w:rPr>
      <w:smallCaps/>
      <w:color w:val="C0504D"/>
      <w:u w:val="single"/>
    </w:rPr>
  </w:style>
  <w:style w:type="character" w:styleId="23">
    <w:name w:val="Intense Reference"/>
    <w:uiPriority w:val="33"/>
    <w:unhideWhenUsed/>
    <w:qFormat/>
    <w:rsid w:val="004E257F"/>
    <w:rPr>
      <w:b/>
      <w:bCs/>
      <w:smallCaps/>
      <w:color w:val="C0504D"/>
      <w:spacing w:val="5"/>
      <w:u w:val="single"/>
    </w:rPr>
  </w:style>
  <w:style w:type="character" w:styleId="af0">
    <w:name w:val="Book Title"/>
    <w:uiPriority w:val="34"/>
    <w:unhideWhenUsed/>
    <w:qFormat/>
    <w:rsid w:val="004E257F"/>
    <w:rPr>
      <w:b/>
      <w:bCs/>
      <w:smallCaps/>
      <w:spacing w:val="5"/>
    </w:rPr>
  </w:style>
  <w:style w:type="paragraph" w:customStyle="1" w:styleId="af1">
    <w:name w:val="章"/>
    <w:autoRedefine/>
    <w:uiPriority w:val="8"/>
    <w:semiHidden/>
    <w:unhideWhenUsed/>
    <w:rsid w:val="00DD048B"/>
    <w:pPr>
      <w:snapToGrid w:val="0"/>
      <w:spacing w:beforeLines="100" w:before="100" w:afterLines="50"/>
      <w:ind w:leftChars="100" w:left="100"/>
    </w:pPr>
    <w:rPr>
      <w:rFonts w:ascii="ＭＳ ゴシック" w:eastAsia="ＭＳ ゴシック"/>
      <w:kern w:val="0"/>
      <w:sz w:val="22"/>
    </w:rPr>
  </w:style>
  <w:style w:type="paragraph" w:customStyle="1" w:styleId="af2">
    <w:name w:val="条"/>
    <w:basedOn w:val="a0"/>
    <w:autoRedefine/>
    <w:uiPriority w:val="5"/>
    <w:rsid w:val="008773D4"/>
    <w:pPr>
      <w:spacing w:afterLines="0" w:after="0"/>
    </w:pPr>
  </w:style>
  <w:style w:type="paragraph" w:customStyle="1" w:styleId="af3">
    <w:name w:val="条項付き"/>
    <w:basedOn w:val="ad"/>
    <w:autoRedefine/>
    <w:uiPriority w:val="22"/>
    <w:rsid w:val="004E257F"/>
    <w:pPr>
      <w:ind w:left="500" w:hangingChars="400" w:hanging="400"/>
    </w:pPr>
  </w:style>
  <w:style w:type="paragraph" w:customStyle="1" w:styleId="af4">
    <w:name w:val="節"/>
    <w:autoRedefine/>
    <w:uiPriority w:val="8"/>
    <w:semiHidden/>
    <w:unhideWhenUsed/>
    <w:rsid w:val="00DD048B"/>
    <w:pPr>
      <w:snapToGrid w:val="0"/>
      <w:spacing w:beforeLines="100" w:before="100" w:afterLines="50"/>
      <w:ind w:leftChars="100" w:left="100"/>
    </w:pPr>
    <w:rPr>
      <w:rFonts w:ascii="ＭＳ ゴシック" w:eastAsia="ＭＳ Ｐゴシック"/>
      <w:i/>
      <w:kern w:val="0"/>
      <w:sz w:val="22"/>
    </w:rPr>
  </w:style>
  <w:style w:type="paragraph" w:customStyle="1" w:styleId="af5">
    <w:name w:val="注意書き"/>
    <w:autoRedefine/>
    <w:uiPriority w:val="11"/>
    <w:rsid w:val="004E257F"/>
    <w:pPr>
      <w:overflowPunct w:val="0"/>
      <w:autoSpaceDE w:val="0"/>
      <w:autoSpaceDN w:val="0"/>
      <w:adjustRightInd w:val="0"/>
      <w:snapToGrid w:val="0"/>
      <w:spacing w:beforeLines="100" w:before="100"/>
      <w:ind w:leftChars="200" w:left="200"/>
    </w:pPr>
    <w:rPr>
      <w:rFonts w:eastAsia="ＭＳ ゴシック"/>
      <w:kern w:val="0"/>
      <w:sz w:val="18"/>
    </w:rPr>
  </w:style>
  <w:style w:type="paragraph" w:customStyle="1" w:styleId="af6">
    <w:name w:val="注意書き最後"/>
    <w:basedOn w:val="af5"/>
    <w:autoRedefine/>
    <w:uiPriority w:val="11"/>
    <w:rsid w:val="004E257F"/>
    <w:pPr>
      <w:spacing w:afterLines="50" w:after="50"/>
    </w:pPr>
  </w:style>
  <w:style w:type="paragraph" w:styleId="af7">
    <w:name w:val="Title"/>
    <w:basedOn w:val="a"/>
    <w:next w:val="a"/>
    <w:link w:val="af8"/>
    <w:autoRedefine/>
    <w:uiPriority w:val="19"/>
    <w:unhideWhenUsed/>
    <w:rsid w:val="0050665B"/>
    <w:pPr>
      <w:snapToGrid w:val="0"/>
      <w:spacing w:beforeLines="200" w:before="200" w:afterLines="200" w:after="200"/>
      <w:ind w:leftChars="0" w:left="0"/>
      <w:jc w:val="center"/>
      <w:outlineLvl w:val="0"/>
    </w:pPr>
    <w:rPr>
      <w:rFonts w:ascii="Arial" w:hAnsi="Arial"/>
      <w:sz w:val="24"/>
      <w:szCs w:val="32"/>
    </w:rPr>
  </w:style>
  <w:style w:type="character" w:customStyle="1" w:styleId="af8">
    <w:name w:val="表題 (文字)"/>
    <w:link w:val="af7"/>
    <w:uiPriority w:val="19"/>
    <w:rsid w:val="0050665B"/>
    <w:rPr>
      <w:rFonts w:ascii="Arial" w:eastAsia="ＭＳ ゴシック" w:hAnsi="Arial" w:cs="ＭＳ ゴシック"/>
      <w:kern w:val="0"/>
      <w:sz w:val="24"/>
      <w:szCs w:val="32"/>
    </w:rPr>
  </w:style>
  <w:style w:type="paragraph" w:customStyle="1" w:styleId="af9">
    <w:name w:val="表内文字"/>
    <w:autoRedefine/>
    <w:uiPriority w:val="9"/>
    <w:rsid w:val="004E257F"/>
    <w:pPr>
      <w:widowControl w:val="0"/>
      <w:overflowPunct w:val="0"/>
      <w:autoSpaceDE w:val="0"/>
      <w:autoSpaceDN w:val="0"/>
      <w:adjustRightInd w:val="0"/>
      <w:snapToGrid w:val="0"/>
    </w:pPr>
    <w:rPr>
      <w:rFonts w:ascii="ＭＳ ゴシック" w:eastAsia="ＭＳ ゴシック"/>
      <w:kern w:val="0"/>
      <w:sz w:val="18"/>
    </w:rPr>
  </w:style>
  <w:style w:type="paragraph" w:styleId="afa">
    <w:name w:val="Subtitle"/>
    <w:basedOn w:val="a"/>
    <w:next w:val="a0"/>
    <w:link w:val="afb"/>
    <w:autoRedefine/>
    <w:rsid w:val="00831987"/>
    <w:pPr>
      <w:ind w:leftChars="0" w:left="0"/>
      <w:jc w:val="center"/>
    </w:pPr>
    <w:rPr>
      <w:rFonts w:ascii="Arial" w:hAnsi="Arial"/>
      <w:sz w:val="24"/>
    </w:rPr>
  </w:style>
  <w:style w:type="character" w:customStyle="1" w:styleId="afb">
    <w:name w:val="副題 (文字)"/>
    <w:link w:val="afa"/>
    <w:rsid w:val="00831987"/>
    <w:rPr>
      <w:rFonts w:ascii="Arial" w:eastAsia="ＭＳ ゴシック" w:hAnsi="Arial" w:cs="ＭＳ ゴシック"/>
      <w:kern w:val="0"/>
      <w:sz w:val="24"/>
      <w:szCs w:val="22"/>
    </w:rPr>
  </w:style>
  <w:style w:type="paragraph" w:styleId="afc">
    <w:name w:val="Body Text"/>
    <w:basedOn w:val="a"/>
    <w:link w:val="afd"/>
    <w:autoRedefine/>
    <w:uiPriority w:val="10"/>
    <w:rsid w:val="004E257F"/>
    <w:pPr>
      <w:spacing w:afterLines="50" w:after="120"/>
      <w:ind w:left="260"/>
    </w:pPr>
    <w:rPr>
      <w:rFonts w:ascii="ＭＳ ゴシック"/>
      <w:b/>
    </w:rPr>
  </w:style>
  <w:style w:type="character" w:customStyle="1" w:styleId="afd">
    <w:name w:val="本文 (文字)"/>
    <w:link w:val="afc"/>
    <w:uiPriority w:val="10"/>
    <w:rsid w:val="004E257F"/>
    <w:rPr>
      <w:rFonts w:ascii="ＭＳ ゴシック" w:eastAsia="ＭＳ Ｐ明朝" w:hAnsi="Century" w:cs="Times New Roman"/>
      <w:b/>
      <w:kern w:val="0"/>
      <w:sz w:val="20"/>
    </w:rPr>
  </w:style>
  <w:style w:type="paragraph" w:styleId="afe">
    <w:name w:val="Date"/>
    <w:basedOn w:val="a"/>
    <w:next w:val="a"/>
    <w:link w:val="aff"/>
    <w:autoRedefine/>
    <w:uiPriority w:val="9"/>
    <w:rsid w:val="000352DC"/>
    <w:pPr>
      <w:ind w:leftChars="0" w:left="0"/>
      <w:jc w:val="right"/>
    </w:pPr>
  </w:style>
  <w:style w:type="character" w:customStyle="1" w:styleId="aff">
    <w:name w:val="日付 (文字)"/>
    <w:basedOn w:val="a1"/>
    <w:link w:val="afe"/>
    <w:uiPriority w:val="9"/>
    <w:rsid w:val="000352DC"/>
    <w:rPr>
      <w:rFonts w:ascii="Times New Roman" w:eastAsia="ＭＳ ゴシック" w:hAnsi="Times New Roman" w:cs="ＭＳ ゴシック"/>
      <w:kern w:val="0"/>
      <w:sz w:val="22"/>
      <w:szCs w:val="22"/>
    </w:rPr>
  </w:style>
  <w:style w:type="paragraph" w:customStyle="1" w:styleId="Aff0">
    <w:name w:val="A"/>
    <w:basedOn w:val="a0"/>
    <w:autoRedefine/>
    <w:qFormat/>
    <w:rsid w:val="003C373E"/>
    <w:pPr>
      <w:tabs>
        <w:tab w:val="left" w:pos="1276"/>
      </w:tabs>
      <w:ind w:leftChars="268" w:left="981" w:hangingChars="150" w:hanging="391"/>
    </w:pPr>
  </w:style>
  <w:style w:type="paragraph" w:customStyle="1" w:styleId="Q">
    <w:name w:val="Q"/>
    <w:basedOn w:val="2"/>
    <w:autoRedefine/>
    <w:qFormat/>
    <w:rsid w:val="00ED38BC"/>
    <w:pPr>
      <w:keepNext/>
      <w:keepLines/>
      <w:suppressAutoHyphens w:val="0"/>
      <w:wordWrap/>
      <w:spacing w:beforeLines="200" w:before="480"/>
      <w:ind w:left="990" w:hangingChars="350" w:hanging="770"/>
    </w:pPr>
  </w:style>
  <w:style w:type="paragraph" w:styleId="aff1">
    <w:name w:val="Balloon Text"/>
    <w:basedOn w:val="a"/>
    <w:link w:val="aff2"/>
    <w:uiPriority w:val="99"/>
    <w:semiHidden/>
    <w:unhideWhenUsed/>
    <w:rsid w:val="00FA3BA2"/>
    <w:rPr>
      <w:rFonts w:asciiTheme="majorHAnsi" w:eastAsiaTheme="majorEastAsia" w:hAnsiTheme="majorHAnsi" w:cstheme="majorBidi"/>
      <w:sz w:val="18"/>
      <w:szCs w:val="18"/>
    </w:rPr>
  </w:style>
  <w:style w:type="character" w:customStyle="1" w:styleId="aff2">
    <w:name w:val="吹き出し (文字)"/>
    <w:basedOn w:val="a1"/>
    <w:link w:val="aff1"/>
    <w:uiPriority w:val="99"/>
    <w:semiHidden/>
    <w:rsid w:val="00FA3BA2"/>
    <w:rPr>
      <w:rFonts w:asciiTheme="majorHAnsi" w:eastAsiaTheme="majorEastAsia" w:hAnsiTheme="majorHAnsi" w:cstheme="majorBidi"/>
      <w:kern w:val="0"/>
      <w:sz w:val="18"/>
      <w:szCs w:val="18"/>
    </w:rPr>
  </w:style>
  <w:style w:type="paragraph" w:styleId="aff3">
    <w:name w:val="TOC Heading"/>
    <w:basedOn w:val="1"/>
    <w:next w:val="a"/>
    <w:uiPriority w:val="39"/>
    <w:unhideWhenUsed/>
    <w:qFormat/>
    <w:rsid w:val="00831987"/>
    <w:pPr>
      <w:widowControl/>
      <w:kinsoku/>
      <w:wordWrap/>
      <w:overflowPunct/>
      <w:autoSpaceDE/>
      <w:autoSpaceDN/>
      <w:adjustRightInd/>
      <w:snapToGrid/>
      <w:spacing w:beforeLines="0" w:before="240" w:line="259" w:lineRule="auto"/>
      <w:textAlignment w:val="auto"/>
      <w:outlineLvl w:val="9"/>
    </w:pPr>
    <w:rPr>
      <w:rFonts w:asciiTheme="majorHAnsi" w:eastAsiaTheme="majorEastAsia" w:hAnsiTheme="majorHAnsi" w:cstheme="majorBidi"/>
      <w:color w:val="2E74B5" w:themeColor="accent1" w:themeShade="BF"/>
      <w:sz w:val="32"/>
      <w:szCs w:val="32"/>
    </w:rPr>
  </w:style>
  <w:style w:type="paragraph" w:styleId="24">
    <w:name w:val="toc 2"/>
    <w:basedOn w:val="a"/>
    <w:next w:val="a"/>
    <w:autoRedefine/>
    <w:uiPriority w:val="39"/>
    <w:unhideWhenUsed/>
    <w:rsid w:val="005527C3"/>
    <w:pPr>
      <w:widowControl/>
      <w:tabs>
        <w:tab w:val="left" w:pos="1260"/>
        <w:tab w:val="right" w:leader="dot" w:pos="9911"/>
      </w:tabs>
      <w:suppressAutoHyphens w:val="0"/>
      <w:kinsoku/>
      <w:wordWrap/>
      <w:overflowPunct/>
      <w:autoSpaceDE/>
      <w:autoSpaceDN/>
      <w:adjustRightInd/>
      <w:spacing w:afterLines="50" w:after="120"/>
      <w:ind w:leftChars="200" w:left="1040" w:hangingChars="300" w:hanging="600"/>
      <w:textAlignment w:val="auto"/>
    </w:pPr>
    <w:rPr>
      <w:rFonts w:asciiTheme="minorHAnsi" w:eastAsia="ＭＳ Ｐゴシック" w:hAnsiTheme="minorHAnsi" w:cs="Times New Roman"/>
      <w:sz w:val="20"/>
    </w:rPr>
  </w:style>
  <w:style w:type="paragraph" w:styleId="11">
    <w:name w:val="toc 1"/>
    <w:basedOn w:val="a"/>
    <w:next w:val="a"/>
    <w:autoRedefine/>
    <w:uiPriority w:val="39"/>
    <w:unhideWhenUsed/>
    <w:rsid w:val="00AF4975"/>
    <w:pPr>
      <w:widowControl/>
      <w:suppressAutoHyphens w:val="0"/>
      <w:kinsoku/>
      <w:wordWrap/>
      <w:overflowPunct/>
      <w:autoSpaceDE/>
      <w:autoSpaceDN/>
      <w:adjustRightInd/>
      <w:spacing w:beforeLines="200" w:before="200" w:afterLines="50" w:after="50"/>
      <w:ind w:leftChars="0" w:left="0"/>
      <w:textAlignment w:val="auto"/>
    </w:pPr>
    <w:rPr>
      <w:rFonts w:asciiTheme="minorHAnsi" w:eastAsia="ＭＳ Ｐゴシック" w:hAnsiTheme="minorHAnsi" w:cs="Times New Roman"/>
    </w:rPr>
  </w:style>
  <w:style w:type="paragraph" w:styleId="31">
    <w:name w:val="toc 3"/>
    <w:basedOn w:val="a"/>
    <w:next w:val="a"/>
    <w:autoRedefine/>
    <w:uiPriority w:val="39"/>
    <w:unhideWhenUsed/>
    <w:rsid w:val="00831987"/>
    <w:pPr>
      <w:widowControl/>
      <w:suppressAutoHyphens w:val="0"/>
      <w:kinsoku/>
      <w:wordWrap/>
      <w:overflowPunct/>
      <w:autoSpaceDE/>
      <w:autoSpaceDN/>
      <w:adjustRightInd/>
      <w:spacing w:after="100" w:line="259" w:lineRule="auto"/>
      <w:ind w:leftChars="0" w:left="440"/>
      <w:textAlignment w:val="auto"/>
    </w:pPr>
    <w:rPr>
      <w:rFonts w:asciiTheme="minorHAnsi" w:eastAsiaTheme="minorEastAsia" w:hAnsiTheme="minorHAnsi" w:cs="Times New Roman"/>
    </w:rPr>
  </w:style>
  <w:style w:type="character" w:styleId="aff4">
    <w:name w:val="Hyperlink"/>
    <w:basedOn w:val="a1"/>
    <w:uiPriority w:val="99"/>
    <w:unhideWhenUsed/>
    <w:rsid w:val="00831987"/>
    <w:rPr>
      <w:color w:val="0563C1" w:themeColor="hyperlink"/>
      <w:u w:val="single"/>
    </w:rPr>
  </w:style>
  <w:style w:type="table" w:styleId="aff5">
    <w:name w:val="Table Grid"/>
    <w:basedOn w:val="a2"/>
    <w:uiPriority w:val="39"/>
    <w:rsid w:val="00D0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1"/>
    <w:uiPriority w:val="99"/>
    <w:semiHidden/>
    <w:unhideWhenUsed/>
    <w:rsid w:val="003F5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B802-F874-431E-9630-F473E7D9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8</Pages>
  <Words>1341</Words>
  <Characters>7644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morita-t</dc:creator>
  <cp:lastModifiedBy>wakamatsu-t</cp:lastModifiedBy>
  <cp:revision>60</cp:revision>
  <cp:lastPrinted>2017-08-01T09:54:00Z</cp:lastPrinted>
  <dcterms:created xsi:type="dcterms:W3CDTF">2015-05-08T02:43:00Z</dcterms:created>
  <dcterms:modified xsi:type="dcterms:W3CDTF">2017-08-01T09:54:00Z</dcterms:modified>
</cp:coreProperties>
</file>